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81" w:rsidRDefault="00910864" w:rsidP="00910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ГБОУ СПО СО «Слободотуринский аграрно-экономический техникум»</w:t>
      </w:r>
    </w:p>
    <w:p w:rsidR="00910864" w:rsidRDefault="00910864" w:rsidP="00910864">
      <w:pPr>
        <w:spacing w:after="0" w:line="240" w:lineRule="auto"/>
        <w:jc w:val="center"/>
        <w:rPr>
          <w:rFonts w:ascii="Times New Roman" w:hAnsi="Times New Roman" w:cs="Times New Roman"/>
          <w:b/>
          <w:sz w:val="24"/>
          <w:szCs w:val="24"/>
        </w:rPr>
      </w:pPr>
    </w:p>
    <w:p w:rsidR="00910864" w:rsidRDefault="00910864" w:rsidP="00910864">
      <w:pPr>
        <w:spacing w:after="0" w:line="240" w:lineRule="auto"/>
        <w:jc w:val="center"/>
        <w:rPr>
          <w:rFonts w:ascii="Times New Roman" w:hAnsi="Times New Roman" w:cs="Times New Roman"/>
          <w:b/>
          <w:sz w:val="24"/>
          <w:szCs w:val="24"/>
        </w:rPr>
      </w:pPr>
      <w:r w:rsidRPr="00910864">
        <w:rPr>
          <w:rFonts w:ascii="Times New Roman" w:hAnsi="Times New Roman" w:cs="Times New Roman"/>
          <w:b/>
          <w:sz w:val="24"/>
          <w:szCs w:val="24"/>
        </w:rPr>
        <w:t xml:space="preserve">Территориальный ресурсный центр агропромышленного профиля </w:t>
      </w:r>
    </w:p>
    <w:p w:rsidR="00910864" w:rsidRDefault="00910864" w:rsidP="00910864">
      <w:pPr>
        <w:spacing w:after="0" w:line="240" w:lineRule="auto"/>
        <w:jc w:val="center"/>
        <w:rPr>
          <w:rFonts w:ascii="Times New Roman" w:hAnsi="Times New Roman" w:cs="Times New Roman"/>
          <w:b/>
          <w:sz w:val="24"/>
          <w:szCs w:val="24"/>
        </w:rPr>
      </w:pPr>
      <w:r w:rsidRPr="00910864">
        <w:rPr>
          <w:rFonts w:ascii="Times New Roman" w:hAnsi="Times New Roman" w:cs="Times New Roman"/>
          <w:b/>
          <w:sz w:val="24"/>
          <w:szCs w:val="24"/>
        </w:rPr>
        <w:t>в Восточном управленческом округе</w:t>
      </w:r>
    </w:p>
    <w:p w:rsidR="00910864" w:rsidRDefault="00910864" w:rsidP="00910864">
      <w:pPr>
        <w:spacing w:after="0" w:line="240" w:lineRule="auto"/>
        <w:jc w:val="center"/>
        <w:rPr>
          <w:rFonts w:ascii="Times New Roman" w:hAnsi="Times New Roman" w:cs="Times New Roman"/>
          <w:b/>
          <w:sz w:val="24"/>
          <w:szCs w:val="24"/>
        </w:rPr>
      </w:pPr>
    </w:p>
    <w:p w:rsidR="00910864" w:rsidRPr="00910864" w:rsidRDefault="00910864" w:rsidP="00910864">
      <w:pPr>
        <w:spacing w:after="0" w:line="240" w:lineRule="auto"/>
        <w:jc w:val="center"/>
        <w:rPr>
          <w:rFonts w:ascii="Times New Roman" w:hAnsi="Times New Roman" w:cs="Times New Roman"/>
          <w:b/>
          <w:i/>
          <w:sz w:val="24"/>
          <w:szCs w:val="24"/>
        </w:rPr>
      </w:pPr>
      <w:r w:rsidRPr="00910864">
        <w:rPr>
          <w:rFonts w:ascii="Times New Roman" w:hAnsi="Times New Roman" w:cs="Times New Roman"/>
          <w:b/>
          <w:i/>
          <w:sz w:val="24"/>
          <w:szCs w:val="24"/>
        </w:rPr>
        <w:t>Аналитическая записка</w:t>
      </w:r>
    </w:p>
    <w:p w:rsidR="00910864" w:rsidRDefault="00910864" w:rsidP="00910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 результатах круглого стола «Перспективы и проблемы развития аграрного профессионального образования в Восточном </w:t>
      </w:r>
      <w:r w:rsidR="00802E83">
        <w:rPr>
          <w:rFonts w:ascii="Times New Roman" w:hAnsi="Times New Roman" w:cs="Times New Roman"/>
          <w:b/>
          <w:sz w:val="24"/>
          <w:szCs w:val="24"/>
        </w:rPr>
        <w:t xml:space="preserve">управленческом </w:t>
      </w:r>
      <w:bookmarkStart w:id="0" w:name="_GoBack"/>
      <w:bookmarkEnd w:id="0"/>
      <w:r>
        <w:rPr>
          <w:rFonts w:ascii="Times New Roman" w:hAnsi="Times New Roman" w:cs="Times New Roman"/>
          <w:b/>
          <w:sz w:val="24"/>
          <w:szCs w:val="24"/>
        </w:rPr>
        <w:t>округе»</w:t>
      </w:r>
    </w:p>
    <w:p w:rsidR="00910864" w:rsidRDefault="00910864" w:rsidP="00910864">
      <w:pPr>
        <w:spacing w:after="0" w:line="240" w:lineRule="auto"/>
        <w:jc w:val="center"/>
        <w:rPr>
          <w:rFonts w:ascii="Times New Roman" w:hAnsi="Times New Roman" w:cs="Times New Roman"/>
          <w:b/>
          <w:sz w:val="24"/>
          <w:szCs w:val="24"/>
        </w:rPr>
      </w:pPr>
    </w:p>
    <w:p w:rsidR="00910864" w:rsidRDefault="00910864" w:rsidP="00910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декабря 2012 года на базе ГБОУ СПО СО «СТАЭТ», в соответствии с планом работы ТРЦ агропромышленного профиля в Восточном управленческом округе состоялось заседание представителей работодателей</w:t>
      </w:r>
      <w:r w:rsidR="008D17AD">
        <w:rPr>
          <w:rFonts w:ascii="Times New Roman" w:hAnsi="Times New Roman" w:cs="Times New Roman"/>
          <w:sz w:val="24"/>
          <w:szCs w:val="24"/>
        </w:rPr>
        <w:t>, государственных структур, СМИ, руководителей профессиональных образовательных учреждений.</w:t>
      </w:r>
      <w:r w:rsidR="00B170BC">
        <w:rPr>
          <w:rFonts w:ascii="Times New Roman" w:hAnsi="Times New Roman" w:cs="Times New Roman"/>
          <w:sz w:val="24"/>
          <w:szCs w:val="24"/>
        </w:rPr>
        <w:t xml:space="preserve"> Была определена форма проведения – круглый стол.</w:t>
      </w:r>
    </w:p>
    <w:p w:rsidR="00B170BC" w:rsidRPr="00B170BC" w:rsidRDefault="008D17AD" w:rsidP="00B17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170BC">
        <w:rPr>
          <w:rFonts w:ascii="Times New Roman" w:hAnsi="Times New Roman" w:cs="Times New Roman"/>
          <w:sz w:val="24"/>
          <w:szCs w:val="24"/>
        </w:rPr>
        <w:t>Цель: у</w:t>
      </w:r>
      <w:r w:rsidR="00B170BC" w:rsidRPr="00B170BC">
        <w:rPr>
          <w:rFonts w:ascii="Times New Roman" w:hAnsi="Times New Roman" w:cs="Times New Roman"/>
          <w:sz w:val="24"/>
          <w:szCs w:val="24"/>
        </w:rPr>
        <w:t>силение взаимодействия системы профессионального образования со сферой бизнеса, предприятиями АПК, государственными структурами</w:t>
      </w:r>
    </w:p>
    <w:p w:rsidR="00B170BC" w:rsidRPr="00B170BC" w:rsidRDefault="00B170BC" w:rsidP="00B170BC">
      <w:pPr>
        <w:spacing w:after="0" w:line="240" w:lineRule="auto"/>
        <w:ind w:firstLine="708"/>
        <w:jc w:val="both"/>
        <w:rPr>
          <w:rFonts w:ascii="Times New Roman" w:hAnsi="Times New Roman" w:cs="Times New Roman"/>
          <w:sz w:val="24"/>
          <w:szCs w:val="24"/>
        </w:rPr>
      </w:pPr>
      <w:r w:rsidRPr="00B170BC">
        <w:rPr>
          <w:rFonts w:ascii="Times New Roman" w:hAnsi="Times New Roman" w:cs="Times New Roman"/>
          <w:sz w:val="24"/>
          <w:szCs w:val="24"/>
        </w:rPr>
        <w:t>Задачи:</w:t>
      </w:r>
    </w:p>
    <w:p w:rsidR="00B170BC" w:rsidRPr="00B170BC" w:rsidRDefault="00B170BC" w:rsidP="00B170BC">
      <w:pPr>
        <w:pStyle w:val="a3"/>
        <w:numPr>
          <w:ilvl w:val="0"/>
          <w:numId w:val="1"/>
        </w:numPr>
        <w:jc w:val="both"/>
        <w:rPr>
          <w:rFonts w:ascii="Times New Roman" w:hAnsi="Times New Roman" w:cs="Times New Roman"/>
          <w:sz w:val="24"/>
          <w:szCs w:val="24"/>
        </w:rPr>
      </w:pPr>
      <w:r w:rsidRPr="00B170BC">
        <w:rPr>
          <w:rFonts w:ascii="Times New Roman" w:hAnsi="Times New Roman" w:cs="Times New Roman"/>
          <w:sz w:val="24"/>
          <w:szCs w:val="24"/>
        </w:rPr>
        <w:t>Разработать  программу профориентационной деятельности совместно с центром занятости и МОУО.</w:t>
      </w:r>
    </w:p>
    <w:p w:rsidR="00B170BC" w:rsidRPr="00B170BC" w:rsidRDefault="00B170BC" w:rsidP="00B170BC">
      <w:pPr>
        <w:pStyle w:val="a3"/>
        <w:numPr>
          <w:ilvl w:val="0"/>
          <w:numId w:val="1"/>
        </w:numPr>
        <w:jc w:val="both"/>
        <w:rPr>
          <w:rFonts w:ascii="Times New Roman" w:hAnsi="Times New Roman" w:cs="Times New Roman"/>
          <w:sz w:val="24"/>
          <w:szCs w:val="24"/>
        </w:rPr>
      </w:pPr>
      <w:r w:rsidRPr="00B170BC">
        <w:rPr>
          <w:rFonts w:ascii="Times New Roman" w:hAnsi="Times New Roman" w:cs="Times New Roman"/>
          <w:sz w:val="24"/>
          <w:szCs w:val="24"/>
        </w:rPr>
        <w:t>Создать рабочую группу по разработке нормативно-правовой документации для функционирования координационного совета.</w:t>
      </w:r>
    </w:p>
    <w:p w:rsidR="00B170BC" w:rsidRDefault="00B170BC" w:rsidP="00B170BC">
      <w:pPr>
        <w:pStyle w:val="a3"/>
        <w:numPr>
          <w:ilvl w:val="0"/>
          <w:numId w:val="1"/>
        </w:numPr>
        <w:spacing w:after="0" w:line="240" w:lineRule="auto"/>
        <w:jc w:val="both"/>
        <w:rPr>
          <w:rFonts w:ascii="Times New Roman" w:hAnsi="Times New Roman" w:cs="Times New Roman"/>
          <w:sz w:val="24"/>
          <w:szCs w:val="24"/>
        </w:rPr>
      </w:pPr>
      <w:r w:rsidRPr="00B170BC">
        <w:rPr>
          <w:rFonts w:ascii="Times New Roman" w:hAnsi="Times New Roman" w:cs="Times New Roman"/>
          <w:sz w:val="24"/>
          <w:szCs w:val="24"/>
        </w:rPr>
        <w:t>Расширить формы взаимодействия с работодателями.</w:t>
      </w:r>
    </w:p>
    <w:p w:rsidR="00C410A1" w:rsidRDefault="00C410A1" w:rsidP="00C410A1">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На заседании присутствовало </w:t>
      </w:r>
      <w:r w:rsidR="00FF79DA">
        <w:rPr>
          <w:rFonts w:ascii="Times New Roman" w:hAnsi="Times New Roman" w:cs="Times New Roman"/>
          <w:sz w:val="24"/>
          <w:szCs w:val="24"/>
        </w:rPr>
        <w:t>15 человек.</w:t>
      </w:r>
    </w:p>
    <w:p w:rsidR="00FF79DA" w:rsidRPr="00452980" w:rsidRDefault="00FF79DA" w:rsidP="00C410A1">
      <w:pPr>
        <w:spacing w:after="0" w:line="240" w:lineRule="auto"/>
        <w:ind w:left="360" w:firstLine="348"/>
        <w:jc w:val="both"/>
        <w:rPr>
          <w:rFonts w:ascii="Times New Roman" w:hAnsi="Times New Roman" w:cs="Times New Roman"/>
          <w:sz w:val="24"/>
          <w:szCs w:val="24"/>
        </w:rPr>
      </w:pPr>
      <w:proofErr w:type="gramStart"/>
      <w:r>
        <w:rPr>
          <w:rFonts w:ascii="Times New Roman" w:hAnsi="Times New Roman" w:cs="Times New Roman"/>
          <w:sz w:val="24"/>
          <w:szCs w:val="24"/>
        </w:rPr>
        <w:t xml:space="preserve">Савенков Юрий Владимирович, директор ГБОУ СПО СО «Слободотуринский аграрно-экономический техникум»; Попова </w:t>
      </w:r>
      <w:r w:rsidR="00680B64">
        <w:rPr>
          <w:rFonts w:ascii="Times New Roman" w:hAnsi="Times New Roman" w:cs="Times New Roman"/>
          <w:sz w:val="24"/>
          <w:szCs w:val="24"/>
        </w:rPr>
        <w:t>Неля</w:t>
      </w:r>
      <w:r>
        <w:rPr>
          <w:rFonts w:ascii="Times New Roman" w:hAnsi="Times New Roman" w:cs="Times New Roman"/>
          <w:sz w:val="24"/>
          <w:szCs w:val="24"/>
        </w:rPr>
        <w:t xml:space="preserve"> Анатольевна, директор ГБОУ НПО СО «</w:t>
      </w:r>
      <w:proofErr w:type="spellStart"/>
      <w:r>
        <w:rPr>
          <w:rFonts w:ascii="Times New Roman" w:hAnsi="Times New Roman" w:cs="Times New Roman"/>
          <w:sz w:val="24"/>
          <w:szCs w:val="24"/>
        </w:rPr>
        <w:t>Байкаловсое</w:t>
      </w:r>
      <w:proofErr w:type="spellEnd"/>
      <w:r>
        <w:rPr>
          <w:rFonts w:ascii="Times New Roman" w:hAnsi="Times New Roman" w:cs="Times New Roman"/>
          <w:sz w:val="24"/>
          <w:szCs w:val="24"/>
        </w:rPr>
        <w:t xml:space="preserve"> ПУ», Позднякова Юлия Александровна, </w:t>
      </w:r>
      <w:r w:rsidR="00C010F4">
        <w:rPr>
          <w:rFonts w:ascii="Times New Roman" w:hAnsi="Times New Roman" w:cs="Times New Roman"/>
          <w:sz w:val="24"/>
          <w:szCs w:val="24"/>
        </w:rPr>
        <w:t xml:space="preserve">руководитель Ресурсного центра развития профессионального образования Свердловской области </w:t>
      </w:r>
      <w:proofErr w:type="spellStart"/>
      <w:r w:rsidR="00C010F4">
        <w:rPr>
          <w:rFonts w:ascii="Times New Roman" w:hAnsi="Times New Roman" w:cs="Times New Roman"/>
          <w:sz w:val="24"/>
          <w:szCs w:val="24"/>
        </w:rPr>
        <w:t>агропрмышленного</w:t>
      </w:r>
      <w:proofErr w:type="spellEnd"/>
      <w:r w:rsidR="00C010F4">
        <w:rPr>
          <w:rFonts w:ascii="Times New Roman" w:hAnsi="Times New Roman" w:cs="Times New Roman"/>
          <w:sz w:val="24"/>
          <w:szCs w:val="24"/>
        </w:rPr>
        <w:t xml:space="preserve"> и лесотехнического профиля; </w:t>
      </w:r>
      <w:proofErr w:type="spellStart"/>
      <w:r w:rsidR="00C010F4">
        <w:rPr>
          <w:rFonts w:ascii="Times New Roman" w:hAnsi="Times New Roman" w:cs="Times New Roman"/>
          <w:sz w:val="24"/>
          <w:szCs w:val="24"/>
        </w:rPr>
        <w:t>Бучельникова</w:t>
      </w:r>
      <w:proofErr w:type="spellEnd"/>
      <w:r w:rsidR="00C010F4">
        <w:rPr>
          <w:rFonts w:ascii="Times New Roman" w:hAnsi="Times New Roman" w:cs="Times New Roman"/>
          <w:sz w:val="24"/>
          <w:szCs w:val="24"/>
        </w:rPr>
        <w:t xml:space="preserve"> Светлана Дмитриевна, руководитель ИМЦ ГБОУ СПО СО «СТАЭТ»; </w:t>
      </w:r>
      <w:r w:rsidR="00680B64">
        <w:rPr>
          <w:rFonts w:ascii="Times New Roman" w:hAnsi="Times New Roman" w:cs="Times New Roman"/>
          <w:sz w:val="24"/>
          <w:szCs w:val="24"/>
        </w:rPr>
        <w:t>Юревич Татьяна Леонидовна, заместитель директора по УМР НБОУ СПО СО «СТАЭТ»;</w:t>
      </w:r>
      <w:proofErr w:type="gramEnd"/>
      <w:r w:rsidR="00680B64">
        <w:rPr>
          <w:rFonts w:ascii="Times New Roman" w:hAnsi="Times New Roman" w:cs="Times New Roman"/>
          <w:sz w:val="24"/>
          <w:szCs w:val="24"/>
        </w:rPr>
        <w:t xml:space="preserve"> Харинова Людмила Юрьевна, заместитель директора по УВР ГБОУ СПО СО «СТАЭТ»; Назарова Наталия Петровна, заведующая отделением по подготовке кадров для сферы АПК, транспорта и логистики ГБОУ СПО СО «СТАЭТ»; Первухин Владимир Николаевич, старший мастер отделения по подготовке кадров для сферы АПК, транспорта и логистики ГБОУ СПО СО «СТАЭТ»;</w:t>
      </w:r>
      <w:r w:rsidR="00285B30">
        <w:rPr>
          <w:rFonts w:ascii="Times New Roman" w:hAnsi="Times New Roman" w:cs="Times New Roman"/>
          <w:sz w:val="24"/>
          <w:szCs w:val="24"/>
        </w:rPr>
        <w:t xml:space="preserve"> Матасов Степан Станиславович, начальник </w:t>
      </w:r>
      <w:r w:rsidR="00CB089C" w:rsidRPr="00CB089C">
        <w:rPr>
          <w:rFonts w:ascii="Times New Roman" w:hAnsi="Times New Roman" w:cs="Times New Roman"/>
          <w:sz w:val="24"/>
          <w:szCs w:val="24"/>
        </w:rPr>
        <w:t xml:space="preserve">ТОИОГВ СО </w:t>
      </w:r>
      <w:proofErr w:type="spellStart"/>
      <w:r w:rsidR="00CB089C" w:rsidRPr="00CB089C">
        <w:rPr>
          <w:rFonts w:ascii="Times New Roman" w:hAnsi="Times New Roman" w:cs="Times New Roman"/>
          <w:sz w:val="24"/>
          <w:szCs w:val="24"/>
        </w:rPr>
        <w:t>Байкаловское</w:t>
      </w:r>
      <w:proofErr w:type="spellEnd"/>
      <w:r w:rsidR="00CB089C" w:rsidRPr="00CB089C">
        <w:rPr>
          <w:rFonts w:ascii="Times New Roman" w:hAnsi="Times New Roman" w:cs="Times New Roman"/>
          <w:sz w:val="24"/>
          <w:szCs w:val="24"/>
        </w:rPr>
        <w:t xml:space="preserve"> управление </w:t>
      </w:r>
      <w:proofErr w:type="spellStart"/>
      <w:r w:rsidR="00CB089C" w:rsidRPr="00CB089C">
        <w:rPr>
          <w:rFonts w:ascii="Times New Roman" w:hAnsi="Times New Roman" w:cs="Times New Roman"/>
          <w:sz w:val="24"/>
          <w:szCs w:val="24"/>
        </w:rPr>
        <w:t>АПКиП</w:t>
      </w:r>
      <w:proofErr w:type="spellEnd"/>
      <w:r w:rsidR="00CB089C" w:rsidRPr="00CB089C">
        <w:rPr>
          <w:rFonts w:ascii="Times New Roman" w:hAnsi="Times New Roman" w:cs="Times New Roman"/>
          <w:sz w:val="24"/>
          <w:szCs w:val="24"/>
        </w:rPr>
        <w:t xml:space="preserve"> </w:t>
      </w:r>
      <w:proofErr w:type="spellStart"/>
      <w:r w:rsidR="00CB089C" w:rsidRPr="00CB089C">
        <w:rPr>
          <w:rFonts w:ascii="Times New Roman" w:hAnsi="Times New Roman" w:cs="Times New Roman"/>
          <w:sz w:val="24"/>
          <w:szCs w:val="24"/>
        </w:rPr>
        <w:t>МАПКиП</w:t>
      </w:r>
      <w:proofErr w:type="spellEnd"/>
      <w:r w:rsidR="00CB089C" w:rsidRPr="00CB089C">
        <w:rPr>
          <w:rFonts w:ascii="Times New Roman" w:hAnsi="Times New Roman" w:cs="Times New Roman"/>
          <w:sz w:val="24"/>
          <w:szCs w:val="24"/>
        </w:rPr>
        <w:t xml:space="preserve"> СО</w:t>
      </w:r>
      <w:r w:rsidR="00CB089C">
        <w:rPr>
          <w:rFonts w:ascii="Times New Roman" w:hAnsi="Times New Roman" w:cs="Times New Roman"/>
          <w:sz w:val="24"/>
          <w:szCs w:val="24"/>
        </w:rPr>
        <w:t xml:space="preserve">; Вершинин Николай Борисович,  </w:t>
      </w:r>
      <w:proofErr w:type="spellStart"/>
      <w:r w:rsidR="00CB089C" w:rsidRPr="00CB089C">
        <w:rPr>
          <w:rFonts w:ascii="Times New Roman" w:hAnsi="Times New Roman" w:cs="Times New Roman"/>
          <w:sz w:val="24"/>
          <w:szCs w:val="24"/>
        </w:rPr>
        <w:t>исп</w:t>
      </w:r>
      <w:proofErr w:type="gramStart"/>
      <w:r w:rsidR="00CB089C" w:rsidRPr="00CB089C">
        <w:rPr>
          <w:rFonts w:ascii="Times New Roman" w:hAnsi="Times New Roman" w:cs="Times New Roman"/>
          <w:sz w:val="24"/>
          <w:szCs w:val="24"/>
        </w:rPr>
        <w:t>.д</w:t>
      </w:r>
      <w:proofErr w:type="gramEnd"/>
      <w:r w:rsidR="00CB089C" w:rsidRPr="00CB089C">
        <w:rPr>
          <w:rFonts w:ascii="Times New Roman" w:hAnsi="Times New Roman" w:cs="Times New Roman"/>
          <w:sz w:val="24"/>
          <w:szCs w:val="24"/>
        </w:rPr>
        <w:t>иректор</w:t>
      </w:r>
      <w:proofErr w:type="spellEnd"/>
      <w:r w:rsidR="00CB089C" w:rsidRPr="00CB089C">
        <w:rPr>
          <w:rFonts w:ascii="Times New Roman" w:hAnsi="Times New Roman" w:cs="Times New Roman"/>
          <w:sz w:val="24"/>
          <w:szCs w:val="24"/>
        </w:rPr>
        <w:t xml:space="preserve"> ООО Агрофирма «Восточная»</w:t>
      </w:r>
      <w:r w:rsidR="00CB089C">
        <w:rPr>
          <w:rFonts w:ascii="Times New Roman" w:hAnsi="Times New Roman" w:cs="Times New Roman"/>
          <w:sz w:val="24"/>
          <w:szCs w:val="24"/>
        </w:rPr>
        <w:t xml:space="preserve">; </w:t>
      </w:r>
      <w:r w:rsidR="0060453F">
        <w:rPr>
          <w:rFonts w:ascii="Times New Roman" w:hAnsi="Times New Roman" w:cs="Times New Roman"/>
          <w:sz w:val="24"/>
          <w:szCs w:val="24"/>
        </w:rPr>
        <w:t xml:space="preserve">Зырянова Светлана Викторовна, </w:t>
      </w:r>
      <w:r w:rsidR="0060453F" w:rsidRPr="0060453F">
        <w:rPr>
          <w:rFonts w:ascii="Times New Roman" w:hAnsi="Times New Roman" w:cs="Times New Roman"/>
          <w:sz w:val="24"/>
          <w:szCs w:val="24"/>
        </w:rPr>
        <w:t>директор ООО «Агрофирма «</w:t>
      </w:r>
      <w:proofErr w:type="spellStart"/>
      <w:r w:rsidR="0060453F" w:rsidRPr="0060453F">
        <w:rPr>
          <w:rFonts w:ascii="Times New Roman" w:hAnsi="Times New Roman" w:cs="Times New Roman"/>
          <w:sz w:val="24"/>
          <w:szCs w:val="24"/>
        </w:rPr>
        <w:t>Ницинская</w:t>
      </w:r>
      <w:proofErr w:type="spellEnd"/>
      <w:r w:rsidR="0060453F" w:rsidRPr="0060453F">
        <w:rPr>
          <w:rFonts w:ascii="Times New Roman" w:hAnsi="Times New Roman" w:cs="Times New Roman"/>
          <w:sz w:val="24"/>
          <w:szCs w:val="24"/>
        </w:rPr>
        <w:t>»</w:t>
      </w:r>
      <w:r w:rsidR="0060453F">
        <w:rPr>
          <w:rFonts w:ascii="Times New Roman" w:hAnsi="Times New Roman" w:cs="Times New Roman"/>
          <w:sz w:val="24"/>
          <w:szCs w:val="24"/>
        </w:rPr>
        <w:t xml:space="preserve">; Жданов Михаил Геннадьевич, главный редактор газеты «Коммунар»; Ермакова Елена Станиславовна, </w:t>
      </w:r>
      <w:r w:rsidR="0060453F" w:rsidRPr="0060453F">
        <w:rPr>
          <w:rFonts w:ascii="Times New Roman" w:hAnsi="Times New Roman" w:cs="Times New Roman"/>
          <w:sz w:val="24"/>
          <w:szCs w:val="24"/>
        </w:rPr>
        <w:t xml:space="preserve">председатель Думы </w:t>
      </w:r>
      <w:proofErr w:type="spellStart"/>
      <w:r w:rsidR="0060453F" w:rsidRPr="0060453F">
        <w:rPr>
          <w:rFonts w:ascii="Times New Roman" w:hAnsi="Times New Roman" w:cs="Times New Roman"/>
          <w:sz w:val="24"/>
          <w:szCs w:val="24"/>
        </w:rPr>
        <w:t>Слободо</w:t>
      </w:r>
      <w:proofErr w:type="spellEnd"/>
      <w:r w:rsidR="0060453F" w:rsidRPr="0060453F">
        <w:rPr>
          <w:rFonts w:ascii="Times New Roman" w:hAnsi="Times New Roman" w:cs="Times New Roman"/>
          <w:sz w:val="24"/>
          <w:szCs w:val="24"/>
        </w:rPr>
        <w:t>-Туринского муниципального района</w:t>
      </w:r>
      <w:r w:rsidR="0060453F">
        <w:rPr>
          <w:rFonts w:ascii="Times New Roman" w:hAnsi="Times New Roman" w:cs="Times New Roman"/>
          <w:sz w:val="24"/>
          <w:szCs w:val="24"/>
        </w:rPr>
        <w:t xml:space="preserve">; Фоминов Георгий Иванович, начальник </w:t>
      </w:r>
      <w:proofErr w:type="spellStart"/>
      <w:r w:rsidR="0060453F">
        <w:rPr>
          <w:rFonts w:ascii="Times New Roman" w:hAnsi="Times New Roman" w:cs="Times New Roman"/>
          <w:sz w:val="24"/>
          <w:szCs w:val="24"/>
        </w:rPr>
        <w:t>Слободо</w:t>
      </w:r>
      <w:proofErr w:type="spellEnd"/>
      <w:r w:rsidR="0060453F">
        <w:rPr>
          <w:rFonts w:ascii="Times New Roman" w:hAnsi="Times New Roman" w:cs="Times New Roman"/>
          <w:sz w:val="24"/>
          <w:szCs w:val="24"/>
        </w:rPr>
        <w:t xml:space="preserve">-Туринского МОУО; </w:t>
      </w:r>
      <w:proofErr w:type="spellStart"/>
      <w:r w:rsidR="0060453F">
        <w:rPr>
          <w:rFonts w:ascii="Times New Roman" w:hAnsi="Times New Roman" w:cs="Times New Roman"/>
          <w:sz w:val="24"/>
          <w:szCs w:val="24"/>
        </w:rPr>
        <w:t>Сёмина</w:t>
      </w:r>
      <w:proofErr w:type="spellEnd"/>
      <w:r w:rsidR="0060453F">
        <w:rPr>
          <w:rFonts w:ascii="Times New Roman" w:hAnsi="Times New Roman" w:cs="Times New Roman"/>
          <w:sz w:val="24"/>
          <w:szCs w:val="24"/>
        </w:rPr>
        <w:t xml:space="preserve"> Наталья Владимировна, </w:t>
      </w:r>
      <w:r w:rsidR="00452980" w:rsidRPr="00452980">
        <w:rPr>
          <w:rFonts w:ascii="Times New Roman" w:hAnsi="Times New Roman"/>
          <w:sz w:val="24"/>
          <w:szCs w:val="24"/>
        </w:rPr>
        <w:t>директор ГКУ «</w:t>
      </w:r>
      <w:proofErr w:type="spellStart"/>
      <w:r w:rsidR="00452980" w:rsidRPr="00452980">
        <w:rPr>
          <w:rFonts w:ascii="Times New Roman" w:hAnsi="Times New Roman"/>
          <w:sz w:val="24"/>
          <w:szCs w:val="24"/>
        </w:rPr>
        <w:t>Байкаловский</w:t>
      </w:r>
      <w:proofErr w:type="spellEnd"/>
      <w:r w:rsidR="00452980" w:rsidRPr="00452980">
        <w:rPr>
          <w:rFonts w:ascii="Times New Roman" w:hAnsi="Times New Roman"/>
          <w:sz w:val="24"/>
          <w:szCs w:val="24"/>
        </w:rPr>
        <w:t xml:space="preserve"> ЦЗ»</w:t>
      </w:r>
      <w:r w:rsidR="00452980">
        <w:rPr>
          <w:rFonts w:ascii="Times New Roman" w:hAnsi="Times New Roman"/>
          <w:sz w:val="24"/>
          <w:szCs w:val="24"/>
        </w:rPr>
        <w:t>.</w:t>
      </w:r>
    </w:p>
    <w:p w:rsidR="00B170BC" w:rsidRDefault="00B170BC" w:rsidP="00B170B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предусматривала всестороннее рассмотрение обозначенной проблемы.</w:t>
      </w:r>
    </w:p>
    <w:p w:rsidR="00B170BC" w:rsidRDefault="00452980" w:rsidP="00B170B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Юрий Владимирович Савенков</w:t>
      </w:r>
      <w:r w:rsidR="00B170BC" w:rsidRPr="00836239">
        <w:rPr>
          <w:rFonts w:ascii="Times New Roman" w:hAnsi="Times New Roman" w:cs="Times New Roman"/>
          <w:b/>
          <w:sz w:val="24"/>
          <w:szCs w:val="24"/>
        </w:rPr>
        <w:t>, директор ГБОУ СПО СО «СТАЭТ»</w:t>
      </w:r>
      <w:r w:rsidR="00B170BC">
        <w:rPr>
          <w:rFonts w:ascii="Times New Roman" w:hAnsi="Times New Roman" w:cs="Times New Roman"/>
          <w:sz w:val="24"/>
          <w:szCs w:val="24"/>
        </w:rPr>
        <w:t xml:space="preserve"> в своём выступлении акцентировал внимание на роли</w:t>
      </w:r>
      <w:r w:rsidR="00B170BC" w:rsidRPr="00B170BC">
        <w:rPr>
          <w:rFonts w:ascii="Times New Roman" w:hAnsi="Times New Roman" w:cs="Times New Roman"/>
          <w:sz w:val="24"/>
          <w:szCs w:val="24"/>
        </w:rPr>
        <w:t xml:space="preserve"> территориального ресурсного центра агропромышленного профиля в системе профессионального образования Восточного округа</w:t>
      </w:r>
      <w:r w:rsidR="00B170BC">
        <w:rPr>
          <w:rFonts w:ascii="Times New Roman" w:hAnsi="Times New Roman" w:cs="Times New Roman"/>
          <w:sz w:val="24"/>
          <w:szCs w:val="24"/>
        </w:rPr>
        <w:t xml:space="preserve">. В частности, было отмечено, что успешное развитие </w:t>
      </w:r>
      <w:r w:rsidR="00B170BC" w:rsidRPr="00B170BC">
        <w:rPr>
          <w:rFonts w:ascii="Times New Roman" w:hAnsi="Times New Roman" w:cs="Times New Roman"/>
          <w:sz w:val="24"/>
          <w:szCs w:val="24"/>
        </w:rPr>
        <w:t>сельскохозяйственного производства, повышение его эффективности во многом зависят от обеспеченности этой отрасли постоянными квалифицированными рабочими кадрами, особенно в сельской местности.</w:t>
      </w:r>
      <w:r w:rsidR="00B170BC">
        <w:rPr>
          <w:rFonts w:ascii="Times New Roman" w:hAnsi="Times New Roman" w:cs="Times New Roman"/>
          <w:sz w:val="24"/>
          <w:szCs w:val="24"/>
        </w:rPr>
        <w:t xml:space="preserve"> Так же была дана краткая характеристика </w:t>
      </w:r>
      <w:r w:rsidR="00814BF9">
        <w:rPr>
          <w:rFonts w:ascii="Times New Roman" w:hAnsi="Times New Roman" w:cs="Times New Roman"/>
          <w:sz w:val="24"/>
          <w:szCs w:val="24"/>
        </w:rPr>
        <w:t xml:space="preserve">материально-технической базы техникума, обеспечивающей реализацию основных образовательных программ </w:t>
      </w:r>
      <w:proofErr w:type="spellStart"/>
      <w:r w:rsidR="00814BF9">
        <w:rPr>
          <w:rFonts w:ascii="Times New Roman" w:hAnsi="Times New Roman" w:cs="Times New Roman"/>
          <w:sz w:val="24"/>
          <w:szCs w:val="24"/>
        </w:rPr>
        <w:t>агропрофиля</w:t>
      </w:r>
      <w:proofErr w:type="spellEnd"/>
      <w:r w:rsidR="00814BF9">
        <w:rPr>
          <w:rFonts w:ascii="Times New Roman" w:hAnsi="Times New Roman" w:cs="Times New Roman"/>
          <w:sz w:val="24"/>
          <w:szCs w:val="24"/>
        </w:rPr>
        <w:t xml:space="preserve">. </w:t>
      </w:r>
      <w:r w:rsidR="0030215A" w:rsidRPr="0030215A">
        <w:rPr>
          <w:rFonts w:ascii="Times New Roman" w:hAnsi="Times New Roman" w:cs="Times New Roman"/>
          <w:sz w:val="24"/>
          <w:szCs w:val="24"/>
        </w:rPr>
        <w:t xml:space="preserve">В ОУ есть учебное хозяйство площадью более 100 га, учебный полигон с автодромом для отработки навыков вождения, около 20 единиц автотракторной техники, 2 </w:t>
      </w:r>
      <w:r w:rsidR="0030215A" w:rsidRPr="0030215A">
        <w:rPr>
          <w:rFonts w:ascii="Times New Roman" w:hAnsi="Times New Roman" w:cs="Times New Roman"/>
          <w:sz w:val="24"/>
          <w:szCs w:val="24"/>
        </w:rPr>
        <w:lastRenderedPageBreak/>
        <w:t>зерноуборочных комбайна,  несколько автотракторных гаражей. В учебных корпусах расположились кабинеты и мастерские для производственного обучения.    Особого внимания заслуживают созданные на базе ОУ учебные фирмы, где учащиеся одновременно и учатся и работают на полях учебного хозяйства, в теплицах.</w:t>
      </w:r>
    </w:p>
    <w:p w:rsidR="006735B2" w:rsidRPr="006735B2" w:rsidRDefault="00452980" w:rsidP="006735B2">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Елена Станиславовна Ермакова</w:t>
      </w:r>
      <w:r w:rsidR="00420E35" w:rsidRPr="00836239">
        <w:rPr>
          <w:rFonts w:ascii="Times New Roman" w:hAnsi="Times New Roman" w:cs="Times New Roman"/>
          <w:b/>
          <w:sz w:val="24"/>
          <w:szCs w:val="24"/>
        </w:rPr>
        <w:t xml:space="preserve">, председатель Думы </w:t>
      </w:r>
      <w:proofErr w:type="spellStart"/>
      <w:r w:rsidR="00420E35" w:rsidRPr="00836239">
        <w:rPr>
          <w:rFonts w:ascii="Times New Roman" w:hAnsi="Times New Roman" w:cs="Times New Roman"/>
          <w:b/>
          <w:sz w:val="24"/>
          <w:szCs w:val="24"/>
        </w:rPr>
        <w:t>Слободо</w:t>
      </w:r>
      <w:proofErr w:type="spellEnd"/>
      <w:r w:rsidR="00420E35" w:rsidRPr="00836239">
        <w:rPr>
          <w:rFonts w:ascii="Times New Roman" w:hAnsi="Times New Roman" w:cs="Times New Roman"/>
          <w:b/>
          <w:sz w:val="24"/>
          <w:szCs w:val="24"/>
        </w:rPr>
        <w:t>-Туринского муниципального района</w:t>
      </w:r>
      <w:r w:rsidR="00420E35">
        <w:rPr>
          <w:rFonts w:ascii="Times New Roman" w:hAnsi="Times New Roman" w:cs="Times New Roman"/>
          <w:sz w:val="24"/>
          <w:szCs w:val="24"/>
        </w:rPr>
        <w:t xml:space="preserve"> остановилась на характеристике инвестиционных проектов </w:t>
      </w:r>
      <w:proofErr w:type="spellStart"/>
      <w:r w:rsidR="00420E35">
        <w:rPr>
          <w:rFonts w:ascii="Times New Roman" w:hAnsi="Times New Roman" w:cs="Times New Roman"/>
          <w:sz w:val="24"/>
          <w:szCs w:val="24"/>
        </w:rPr>
        <w:t>Слободо</w:t>
      </w:r>
      <w:proofErr w:type="spellEnd"/>
      <w:r w:rsidR="00420E35">
        <w:rPr>
          <w:rFonts w:ascii="Times New Roman" w:hAnsi="Times New Roman" w:cs="Times New Roman"/>
          <w:sz w:val="24"/>
          <w:szCs w:val="24"/>
        </w:rPr>
        <w:t xml:space="preserve">-Туринского муниципального района. </w:t>
      </w:r>
      <w:r w:rsidR="0080401C" w:rsidRPr="0080401C">
        <w:rPr>
          <w:rFonts w:ascii="Times New Roman" w:hAnsi="Times New Roman" w:cs="Times New Roman"/>
          <w:bCs/>
          <w:sz w:val="24"/>
          <w:szCs w:val="24"/>
        </w:rPr>
        <w:t xml:space="preserve">Сельское  хозяйство – это главная отрасль </w:t>
      </w:r>
      <w:proofErr w:type="spellStart"/>
      <w:r w:rsidR="0080401C" w:rsidRPr="0080401C">
        <w:rPr>
          <w:rFonts w:ascii="Times New Roman" w:hAnsi="Times New Roman" w:cs="Times New Roman"/>
          <w:bCs/>
          <w:sz w:val="24"/>
          <w:szCs w:val="24"/>
        </w:rPr>
        <w:t>Слободо</w:t>
      </w:r>
      <w:proofErr w:type="spellEnd"/>
      <w:r w:rsidR="0080401C" w:rsidRPr="0080401C">
        <w:rPr>
          <w:rFonts w:ascii="Times New Roman" w:hAnsi="Times New Roman" w:cs="Times New Roman"/>
          <w:bCs/>
          <w:sz w:val="24"/>
          <w:szCs w:val="24"/>
        </w:rPr>
        <w:t xml:space="preserve">-Туринского муниципального района, так как район является сельскохозяйственным. Поэтому </w:t>
      </w:r>
      <w:r w:rsidR="0080401C" w:rsidRPr="0080401C">
        <w:rPr>
          <w:rFonts w:ascii="Times New Roman" w:hAnsi="Times New Roman" w:cs="Times New Roman"/>
          <w:bCs/>
          <w:i/>
          <w:iCs/>
          <w:sz w:val="24"/>
          <w:szCs w:val="24"/>
        </w:rPr>
        <w:t xml:space="preserve">приоритетной задачей </w:t>
      </w:r>
      <w:r w:rsidR="0080401C" w:rsidRPr="0080401C">
        <w:rPr>
          <w:rFonts w:ascii="Times New Roman" w:hAnsi="Times New Roman" w:cs="Times New Roman"/>
          <w:bCs/>
          <w:sz w:val="24"/>
          <w:szCs w:val="24"/>
        </w:rPr>
        <w:t xml:space="preserve">для развития экономики района является </w:t>
      </w:r>
      <w:r w:rsidR="0080401C" w:rsidRPr="0080401C">
        <w:rPr>
          <w:rFonts w:ascii="Times New Roman" w:hAnsi="Times New Roman" w:cs="Times New Roman"/>
          <w:bCs/>
          <w:i/>
          <w:iCs/>
          <w:sz w:val="24"/>
          <w:szCs w:val="24"/>
        </w:rPr>
        <w:t>развитие агропромышленного комплекса</w:t>
      </w:r>
      <w:r w:rsidR="0080401C" w:rsidRPr="0080401C">
        <w:rPr>
          <w:rFonts w:ascii="Times New Roman" w:hAnsi="Times New Roman" w:cs="Times New Roman"/>
          <w:bCs/>
          <w:sz w:val="24"/>
          <w:szCs w:val="24"/>
        </w:rPr>
        <w:t xml:space="preserve">,  от его работы во многом зависит повышение уровня жизни сельских жителей. Показатели развития сельскохозяйственного производства характеризуются  перспективными точками роста  развития животноводства и растениеводства. Это новый этап модернизации производства молока и мяса, а также развития нетрадиционных для </w:t>
      </w:r>
      <w:proofErr w:type="spellStart"/>
      <w:r w:rsidR="0080401C" w:rsidRPr="0080401C">
        <w:rPr>
          <w:rFonts w:ascii="Times New Roman" w:hAnsi="Times New Roman" w:cs="Times New Roman"/>
          <w:bCs/>
          <w:sz w:val="24"/>
          <w:szCs w:val="24"/>
        </w:rPr>
        <w:t>Слободо</w:t>
      </w:r>
      <w:proofErr w:type="spellEnd"/>
      <w:r w:rsidR="0080401C" w:rsidRPr="0080401C">
        <w:rPr>
          <w:rFonts w:ascii="Times New Roman" w:hAnsi="Times New Roman" w:cs="Times New Roman"/>
          <w:bCs/>
          <w:sz w:val="24"/>
          <w:szCs w:val="24"/>
        </w:rPr>
        <w:t>-Туринского муниципального района  направлений скотоводства таких как: овцеводство, козоводство, коневодство и  выращивание крупнорогатого скота мясных пород.</w:t>
      </w:r>
      <w:r w:rsidR="006735B2" w:rsidRPr="006735B2">
        <w:rPr>
          <w:rFonts w:ascii="Verdana" w:eastAsia="+mn-ea" w:hAnsi="Verdana" w:cs="Arial"/>
          <w:b/>
          <w:bCs/>
          <w:color w:val="000000"/>
          <w:kern w:val="24"/>
          <w:sz w:val="28"/>
          <w:szCs w:val="28"/>
          <w:lang w:eastAsia="ru-RU"/>
        </w:rPr>
        <w:t xml:space="preserve"> </w:t>
      </w:r>
      <w:r w:rsidR="006735B2" w:rsidRPr="006735B2">
        <w:rPr>
          <w:rFonts w:ascii="Times New Roman" w:hAnsi="Times New Roman" w:cs="Times New Roman"/>
          <w:bCs/>
          <w:sz w:val="24"/>
          <w:szCs w:val="24"/>
        </w:rPr>
        <w:t>К точкам роста относятся 11 животноводческих проектов, которые равномерно охватывают своим развитием весь район.</w:t>
      </w:r>
    </w:p>
    <w:p w:rsidR="006735B2" w:rsidRPr="006735B2" w:rsidRDefault="006735B2" w:rsidP="006735B2">
      <w:pPr>
        <w:spacing w:after="0" w:line="240" w:lineRule="auto"/>
        <w:ind w:firstLine="709"/>
        <w:jc w:val="both"/>
        <w:rPr>
          <w:rFonts w:ascii="Times New Roman" w:hAnsi="Times New Roman" w:cs="Times New Roman"/>
          <w:bCs/>
          <w:sz w:val="24"/>
          <w:szCs w:val="24"/>
        </w:rPr>
      </w:pPr>
      <w:r w:rsidRPr="006735B2">
        <w:rPr>
          <w:rFonts w:ascii="Times New Roman" w:hAnsi="Times New Roman" w:cs="Times New Roman"/>
          <w:bCs/>
          <w:sz w:val="24"/>
          <w:szCs w:val="24"/>
        </w:rPr>
        <w:t xml:space="preserve">   Для развития животноводства необходима модернизация и развитие  сельскохозяйственных предприятий: </w:t>
      </w:r>
    </w:p>
    <w:p w:rsidR="006735B2" w:rsidRPr="006735B2" w:rsidRDefault="006735B2" w:rsidP="006735B2">
      <w:pPr>
        <w:spacing w:after="0" w:line="240" w:lineRule="auto"/>
        <w:ind w:firstLine="709"/>
        <w:jc w:val="both"/>
        <w:rPr>
          <w:rFonts w:ascii="Times New Roman" w:hAnsi="Times New Roman" w:cs="Times New Roman"/>
          <w:bCs/>
          <w:sz w:val="24"/>
          <w:szCs w:val="24"/>
        </w:rPr>
      </w:pPr>
      <w:r w:rsidRPr="006735B2">
        <w:rPr>
          <w:rFonts w:ascii="Times New Roman" w:hAnsi="Times New Roman" w:cs="Times New Roman"/>
          <w:bCs/>
          <w:sz w:val="24"/>
          <w:szCs w:val="24"/>
        </w:rPr>
        <w:t xml:space="preserve">     - машинотракторного парка, </w:t>
      </w:r>
    </w:p>
    <w:p w:rsidR="006735B2" w:rsidRPr="006735B2" w:rsidRDefault="006735B2" w:rsidP="006735B2">
      <w:pPr>
        <w:spacing w:after="0" w:line="240" w:lineRule="auto"/>
        <w:ind w:firstLine="709"/>
        <w:jc w:val="both"/>
        <w:rPr>
          <w:rFonts w:ascii="Times New Roman" w:hAnsi="Times New Roman" w:cs="Times New Roman"/>
          <w:bCs/>
          <w:sz w:val="24"/>
          <w:szCs w:val="24"/>
        </w:rPr>
      </w:pPr>
      <w:r w:rsidRPr="006735B2">
        <w:rPr>
          <w:rFonts w:ascii="Times New Roman" w:hAnsi="Times New Roman" w:cs="Times New Roman"/>
          <w:bCs/>
          <w:sz w:val="24"/>
          <w:szCs w:val="24"/>
        </w:rPr>
        <w:t xml:space="preserve">     - освоения передовых технологий обработки земли. </w:t>
      </w:r>
    </w:p>
    <w:p w:rsidR="006735B2" w:rsidRPr="006735B2" w:rsidRDefault="006735B2" w:rsidP="006735B2">
      <w:pPr>
        <w:spacing w:after="0" w:line="240" w:lineRule="auto"/>
        <w:ind w:firstLine="709"/>
        <w:jc w:val="both"/>
        <w:rPr>
          <w:rFonts w:ascii="Times New Roman" w:hAnsi="Times New Roman" w:cs="Times New Roman"/>
          <w:bCs/>
          <w:sz w:val="24"/>
          <w:szCs w:val="24"/>
        </w:rPr>
      </w:pPr>
      <w:r w:rsidRPr="006735B2">
        <w:rPr>
          <w:rFonts w:ascii="Times New Roman" w:hAnsi="Times New Roman" w:cs="Times New Roman"/>
          <w:bCs/>
          <w:sz w:val="24"/>
          <w:szCs w:val="24"/>
        </w:rPr>
        <w:t xml:space="preserve">    В связи с развитием экономических и организационных форм таких, как интеграция и специализация сельскохозяйственного производства планируется создание 1 потребительского сельскохозяйственного кооператива.</w:t>
      </w:r>
    </w:p>
    <w:p w:rsidR="006735B2" w:rsidRPr="006735B2" w:rsidRDefault="006735B2" w:rsidP="00BE18EB">
      <w:pPr>
        <w:spacing w:after="0" w:line="240" w:lineRule="auto"/>
        <w:jc w:val="both"/>
        <w:rPr>
          <w:rFonts w:ascii="Times New Roman" w:hAnsi="Times New Roman" w:cs="Times New Roman"/>
          <w:bCs/>
          <w:sz w:val="24"/>
          <w:szCs w:val="24"/>
        </w:rPr>
      </w:pPr>
      <w:r w:rsidRPr="006735B2">
        <w:rPr>
          <w:rFonts w:ascii="Times New Roman" w:hAnsi="Times New Roman" w:cs="Times New Roman"/>
          <w:bCs/>
          <w:sz w:val="24"/>
          <w:szCs w:val="24"/>
        </w:rPr>
        <w:t xml:space="preserve">Обрабатываемые сельскохозяйственные </w:t>
      </w:r>
      <w:proofErr w:type="spellStart"/>
      <w:r w:rsidRPr="006735B2">
        <w:rPr>
          <w:rFonts w:ascii="Times New Roman" w:hAnsi="Times New Roman" w:cs="Times New Roman"/>
          <w:bCs/>
          <w:sz w:val="24"/>
          <w:szCs w:val="24"/>
        </w:rPr>
        <w:t>угодия</w:t>
      </w:r>
      <w:proofErr w:type="spellEnd"/>
      <w:r w:rsidRPr="006735B2">
        <w:rPr>
          <w:rFonts w:ascii="Times New Roman" w:hAnsi="Times New Roman" w:cs="Times New Roman"/>
          <w:bCs/>
          <w:sz w:val="24"/>
          <w:szCs w:val="24"/>
        </w:rPr>
        <w:t xml:space="preserve"> увеличатся до 42922,25га.</w:t>
      </w:r>
      <w:r w:rsidR="00BE18EB">
        <w:rPr>
          <w:rFonts w:ascii="Times New Roman" w:hAnsi="Times New Roman" w:cs="Times New Roman"/>
          <w:bCs/>
          <w:sz w:val="24"/>
          <w:szCs w:val="24"/>
        </w:rPr>
        <w:t xml:space="preserve"> </w:t>
      </w:r>
      <w:r w:rsidRPr="006735B2">
        <w:rPr>
          <w:rFonts w:ascii="Times New Roman" w:hAnsi="Times New Roman" w:cs="Times New Roman"/>
          <w:bCs/>
          <w:sz w:val="24"/>
          <w:szCs w:val="24"/>
        </w:rPr>
        <w:t>Увеличится количество сельскохозяйственных организаций с 9 до 12, а крестьянских фермерских хозяйств с 23 до 25.</w:t>
      </w:r>
      <w:r w:rsidR="00BE18EB">
        <w:rPr>
          <w:rFonts w:ascii="Times New Roman" w:hAnsi="Times New Roman" w:cs="Times New Roman"/>
          <w:bCs/>
          <w:sz w:val="24"/>
          <w:szCs w:val="24"/>
        </w:rPr>
        <w:t xml:space="preserve"> </w:t>
      </w:r>
      <w:r w:rsidRPr="006735B2">
        <w:rPr>
          <w:rFonts w:ascii="Times New Roman" w:hAnsi="Times New Roman" w:cs="Times New Roman"/>
          <w:bCs/>
          <w:sz w:val="24"/>
          <w:szCs w:val="24"/>
        </w:rPr>
        <w:t xml:space="preserve"> Потребуется жилье, особенно для специалистов, которые захотят жить и работать на селе, планируется строительство жилья на территории района до 5000 кв.м. в год с учетом индивидуальных застройщиков. Выполняется социальный заказ: закуп излишек молока и мяса у населения в личных подсобных хозяйствах, для этого в районе имеется 4 специализированные машины.  Закуп молока и мяса хотя и медленно увеличивается каждый год.  Планируется довести закуп молока с 680т. до 710т., или увеличить на 4 %;</w:t>
      </w:r>
      <w:r w:rsidR="00BE18EB">
        <w:rPr>
          <w:rFonts w:ascii="Times New Roman" w:hAnsi="Times New Roman" w:cs="Times New Roman"/>
          <w:bCs/>
          <w:sz w:val="24"/>
          <w:szCs w:val="24"/>
        </w:rPr>
        <w:t xml:space="preserve"> </w:t>
      </w:r>
      <w:r w:rsidRPr="006735B2">
        <w:rPr>
          <w:rFonts w:ascii="Times New Roman" w:hAnsi="Times New Roman" w:cs="Times New Roman"/>
          <w:bCs/>
          <w:sz w:val="24"/>
          <w:szCs w:val="24"/>
        </w:rPr>
        <w:t xml:space="preserve">мяса с 80т до 83т. или увеличить </w:t>
      </w:r>
      <w:proofErr w:type="gramStart"/>
      <w:r w:rsidRPr="006735B2">
        <w:rPr>
          <w:rFonts w:ascii="Times New Roman" w:hAnsi="Times New Roman" w:cs="Times New Roman"/>
          <w:bCs/>
          <w:sz w:val="24"/>
          <w:szCs w:val="24"/>
        </w:rPr>
        <w:t>на</w:t>
      </w:r>
      <w:proofErr w:type="gramEnd"/>
      <w:r w:rsidRPr="006735B2">
        <w:rPr>
          <w:rFonts w:ascii="Times New Roman" w:hAnsi="Times New Roman" w:cs="Times New Roman"/>
          <w:bCs/>
          <w:sz w:val="24"/>
          <w:szCs w:val="24"/>
        </w:rPr>
        <w:t xml:space="preserve"> 2 %;</w:t>
      </w:r>
    </w:p>
    <w:p w:rsidR="0080401C" w:rsidRDefault="006735B2" w:rsidP="006735B2">
      <w:pPr>
        <w:spacing w:after="0" w:line="240" w:lineRule="auto"/>
        <w:ind w:firstLine="709"/>
        <w:jc w:val="both"/>
        <w:rPr>
          <w:rFonts w:ascii="Times New Roman" w:hAnsi="Times New Roman" w:cs="Times New Roman"/>
          <w:bCs/>
          <w:sz w:val="24"/>
          <w:szCs w:val="24"/>
        </w:rPr>
      </w:pPr>
      <w:r w:rsidRPr="006735B2">
        <w:rPr>
          <w:rFonts w:ascii="Times New Roman" w:hAnsi="Times New Roman" w:cs="Times New Roman"/>
          <w:bCs/>
          <w:sz w:val="24"/>
          <w:szCs w:val="24"/>
        </w:rPr>
        <w:t xml:space="preserve">   Увеличение и модернизация сельскохозяйственного производства потребует привлечь новые, молодые квалифицированные кадры, специалистов разного звена управления. При усл</w:t>
      </w:r>
      <w:r w:rsidR="00BE18EB">
        <w:rPr>
          <w:rFonts w:ascii="Times New Roman" w:hAnsi="Times New Roman" w:cs="Times New Roman"/>
          <w:bCs/>
          <w:sz w:val="24"/>
          <w:szCs w:val="24"/>
        </w:rPr>
        <w:t xml:space="preserve">овии реализации всех </w:t>
      </w:r>
      <w:r w:rsidR="00BE18EB" w:rsidRPr="00BE18EB">
        <w:rPr>
          <w:rFonts w:ascii="Times New Roman" w:hAnsi="Times New Roman" w:cs="Times New Roman"/>
          <w:bCs/>
          <w:sz w:val="24"/>
          <w:szCs w:val="24"/>
        </w:rPr>
        <w:t>запланирован</w:t>
      </w:r>
      <w:r w:rsidR="00BE18EB">
        <w:rPr>
          <w:rFonts w:ascii="Times New Roman" w:hAnsi="Times New Roman" w:cs="Times New Roman"/>
          <w:bCs/>
          <w:sz w:val="24"/>
          <w:szCs w:val="24"/>
        </w:rPr>
        <w:t>ных объектов будет создано более</w:t>
      </w:r>
      <w:r w:rsidR="00BE18EB" w:rsidRPr="00BE18EB">
        <w:rPr>
          <w:rFonts w:ascii="Times New Roman" w:hAnsi="Times New Roman" w:cs="Times New Roman"/>
          <w:bCs/>
          <w:sz w:val="24"/>
          <w:szCs w:val="24"/>
        </w:rPr>
        <w:t xml:space="preserve"> 300 рабочих мест.</w:t>
      </w:r>
    </w:p>
    <w:p w:rsidR="008D17AD" w:rsidRDefault="00452980" w:rsidP="005D0B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Степан Станиславович Матасов</w:t>
      </w:r>
      <w:r w:rsidR="00836239" w:rsidRPr="005D0B01">
        <w:rPr>
          <w:rFonts w:ascii="Times New Roman" w:hAnsi="Times New Roman" w:cs="Times New Roman"/>
          <w:b/>
          <w:sz w:val="24"/>
          <w:szCs w:val="24"/>
        </w:rPr>
        <w:t xml:space="preserve">, </w:t>
      </w:r>
      <w:r w:rsidR="005D0B01" w:rsidRPr="005D0B01">
        <w:rPr>
          <w:rFonts w:ascii="Times New Roman" w:hAnsi="Times New Roman" w:cs="Times New Roman"/>
          <w:b/>
          <w:sz w:val="24"/>
          <w:szCs w:val="24"/>
        </w:rPr>
        <w:t xml:space="preserve">начальник ТОИОГВ СО </w:t>
      </w:r>
      <w:proofErr w:type="spellStart"/>
      <w:r w:rsidR="005D0B01" w:rsidRPr="005D0B01">
        <w:rPr>
          <w:rFonts w:ascii="Times New Roman" w:hAnsi="Times New Roman" w:cs="Times New Roman"/>
          <w:b/>
          <w:sz w:val="24"/>
          <w:szCs w:val="24"/>
        </w:rPr>
        <w:t>Байкаловское</w:t>
      </w:r>
      <w:proofErr w:type="spellEnd"/>
      <w:r w:rsidR="005D0B01" w:rsidRPr="005D0B01">
        <w:rPr>
          <w:rFonts w:ascii="Times New Roman" w:hAnsi="Times New Roman" w:cs="Times New Roman"/>
          <w:b/>
          <w:sz w:val="24"/>
          <w:szCs w:val="24"/>
        </w:rPr>
        <w:t xml:space="preserve"> управление </w:t>
      </w:r>
      <w:proofErr w:type="spellStart"/>
      <w:r w:rsidR="005D0B01" w:rsidRPr="005D0B01">
        <w:rPr>
          <w:rFonts w:ascii="Times New Roman" w:hAnsi="Times New Roman" w:cs="Times New Roman"/>
          <w:b/>
          <w:sz w:val="24"/>
          <w:szCs w:val="24"/>
        </w:rPr>
        <w:t>АПКиП</w:t>
      </w:r>
      <w:proofErr w:type="spellEnd"/>
      <w:r w:rsidR="005D0B01" w:rsidRPr="005D0B01">
        <w:rPr>
          <w:rFonts w:ascii="Times New Roman" w:hAnsi="Times New Roman" w:cs="Times New Roman"/>
          <w:b/>
          <w:sz w:val="24"/>
          <w:szCs w:val="24"/>
        </w:rPr>
        <w:t xml:space="preserve"> </w:t>
      </w:r>
      <w:proofErr w:type="spellStart"/>
      <w:r w:rsidR="005D0B01" w:rsidRPr="005D0B01">
        <w:rPr>
          <w:rFonts w:ascii="Times New Roman" w:hAnsi="Times New Roman" w:cs="Times New Roman"/>
          <w:b/>
          <w:sz w:val="24"/>
          <w:szCs w:val="24"/>
        </w:rPr>
        <w:t>МАПКиП</w:t>
      </w:r>
      <w:proofErr w:type="spellEnd"/>
      <w:r w:rsidR="005D0B01" w:rsidRPr="005D0B01">
        <w:rPr>
          <w:rFonts w:ascii="Times New Roman" w:hAnsi="Times New Roman" w:cs="Times New Roman"/>
          <w:b/>
          <w:sz w:val="24"/>
          <w:szCs w:val="24"/>
        </w:rPr>
        <w:t xml:space="preserve"> </w:t>
      </w:r>
      <w:proofErr w:type="gramStart"/>
      <w:r w:rsidR="005D0B01" w:rsidRPr="005D0B01">
        <w:rPr>
          <w:rFonts w:ascii="Times New Roman" w:hAnsi="Times New Roman" w:cs="Times New Roman"/>
          <w:b/>
          <w:sz w:val="24"/>
          <w:szCs w:val="24"/>
        </w:rPr>
        <w:t>СО</w:t>
      </w:r>
      <w:proofErr w:type="gramEnd"/>
      <w:r w:rsidR="005D0B01">
        <w:rPr>
          <w:rFonts w:ascii="Times New Roman" w:hAnsi="Times New Roman" w:cs="Times New Roman"/>
          <w:sz w:val="24"/>
          <w:szCs w:val="24"/>
        </w:rPr>
        <w:t xml:space="preserve">, говоря </w:t>
      </w:r>
      <w:proofErr w:type="gramStart"/>
      <w:r w:rsidR="005D0B01">
        <w:rPr>
          <w:rFonts w:ascii="Times New Roman" w:hAnsi="Times New Roman" w:cs="Times New Roman"/>
          <w:sz w:val="24"/>
          <w:szCs w:val="24"/>
        </w:rPr>
        <w:t>о</w:t>
      </w:r>
      <w:proofErr w:type="gramEnd"/>
      <w:r w:rsidR="005D0B01">
        <w:rPr>
          <w:rFonts w:ascii="Times New Roman" w:hAnsi="Times New Roman" w:cs="Times New Roman"/>
          <w:sz w:val="24"/>
          <w:szCs w:val="24"/>
        </w:rPr>
        <w:t xml:space="preserve"> роли агропромышленного комплекса в развитии и функционировании профессионального образования обратил внимание на программу модернизации развития сельского хозяйства, программу кадрового обеспечения сельхозпредприятий до 2015 года. Затронул проблему возвращения молодых специалистов на село, отметив причины низкий уровень заработной платы и отсутствие жилищных условий. Также Степан Станиславович обратил внимание представителей системы профессионального и общего образования на необходимость формирования ответственности</w:t>
      </w:r>
      <w:r w:rsidR="00DA19F2">
        <w:rPr>
          <w:rFonts w:ascii="Times New Roman" w:hAnsi="Times New Roman" w:cs="Times New Roman"/>
          <w:sz w:val="24"/>
          <w:szCs w:val="24"/>
        </w:rPr>
        <w:t xml:space="preserve"> будущего специалиста</w:t>
      </w:r>
      <w:r w:rsidR="005D0B01">
        <w:rPr>
          <w:rFonts w:ascii="Times New Roman" w:hAnsi="Times New Roman" w:cs="Times New Roman"/>
          <w:sz w:val="24"/>
          <w:szCs w:val="24"/>
        </w:rPr>
        <w:t xml:space="preserve"> за результат собственного труда, ответственности за сельхозтехнику</w:t>
      </w:r>
      <w:r w:rsidR="00DA19F2">
        <w:rPr>
          <w:rFonts w:ascii="Times New Roman" w:hAnsi="Times New Roman" w:cs="Times New Roman"/>
          <w:sz w:val="24"/>
          <w:szCs w:val="24"/>
        </w:rPr>
        <w:t xml:space="preserve"> и расходные материалы.</w:t>
      </w:r>
    </w:p>
    <w:p w:rsidR="00CD22F9" w:rsidRDefault="00CD22F9" w:rsidP="005D0B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Представители работодателей </w:t>
      </w:r>
      <w:r w:rsidR="00452980" w:rsidRPr="00452980">
        <w:rPr>
          <w:rFonts w:ascii="Times New Roman" w:hAnsi="Times New Roman" w:cs="Times New Roman"/>
          <w:b/>
          <w:sz w:val="24"/>
          <w:szCs w:val="24"/>
        </w:rPr>
        <w:t>Николай Борисович</w:t>
      </w:r>
      <w:r w:rsidR="00452980">
        <w:rPr>
          <w:rFonts w:ascii="Times New Roman" w:hAnsi="Times New Roman" w:cs="Times New Roman"/>
          <w:sz w:val="24"/>
          <w:szCs w:val="24"/>
        </w:rPr>
        <w:t xml:space="preserve"> </w:t>
      </w:r>
      <w:r w:rsidR="00452980">
        <w:rPr>
          <w:rFonts w:ascii="Times New Roman" w:hAnsi="Times New Roman" w:cs="Times New Roman"/>
          <w:b/>
          <w:sz w:val="24"/>
          <w:szCs w:val="24"/>
        </w:rPr>
        <w:t>Вершинин</w:t>
      </w:r>
      <w:r w:rsidRPr="00CD22F9">
        <w:rPr>
          <w:rFonts w:ascii="Times New Roman" w:hAnsi="Times New Roman" w:cs="Times New Roman"/>
          <w:b/>
          <w:sz w:val="24"/>
          <w:szCs w:val="24"/>
        </w:rPr>
        <w:t xml:space="preserve">, </w:t>
      </w:r>
      <w:proofErr w:type="spellStart"/>
      <w:r w:rsidRPr="00CD22F9">
        <w:rPr>
          <w:rFonts w:ascii="Times New Roman" w:hAnsi="Times New Roman" w:cs="Times New Roman"/>
          <w:b/>
          <w:sz w:val="24"/>
          <w:szCs w:val="24"/>
        </w:rPr>
        <w:t>исп</w:t>
      </w:r>
      <w:proofErr w:type="gramStart"/>
      <w:r w:rsidRPr="00CD22F9">
        <w:rPr>
          <w:rFonts w:ascii="Times New Roman" w:hAnsi="Times New Roman" w:cs="Times New Roman"/>
          <w:b/>
          <w:sz w:val="24"/>
          <w:szCs w:val="24"/>
        </w:rPr>
        <w:t>.д</w:t>
      </w:r>
      <w:proofErr w:type="gramEnd"/>
      <w:r w:rsidRPr="00CD22F9">
        <w:rPr>
          <w:rFonts w:ascii="Times New Roman" w:hAnsi="Times New Roman" w:cs="Times New Roman"/>
          <w:b/>
          <w:sz w:val="24"/>
          <w:szCs w:val="24"/>
        </w:rPr>
        <w:t>иректор</w:t>
      </w:r>
      <w:proofErr w:type="spellEnd"/>
      <w:r w:rsidRPr="00CD22F9">
        <w:rPr>
          <w:rFonts w:ascii="Times New Roman" w:hAnsi="Times New Roman" w:cs="Times New Roman"/>
          <w:b/>
          <w:sz w:val="24"/>
          <w:szCs w:val="24"/>
        </w:rPr>
        <w:t xml:space="preserve"> ООО Агроф</w:t>
      </w:r>
      <w:r w:rsidR="00452980">
        <w:rPr>
          <w:rFonts w:ascii="Times New Roman" w:hAnsi="Times New Roman" w:cs="Times New Roman"/>
          <w:b/>
          <w:sz w:val="24"/>
          <w:szCs w:val="24"/>
        </w:rPr>
        <w:t xml:space="preserve">ирма «Восточная» и Светлана Викторовна Зырянова </w:t>
      </w:r>
      <w:r w:rsidRPr="00CD22F9">
        <w:rPr>
          <w:rFonts w:ascii="Times New Roman" w:hAnsi="Times New Roman" w:cs="Times New Roman"/>
          <w:b/>
          <w:sz w:val="24"/>
          <w:szCs w:val="24"/>
        </w:rPr>
        <w:t>, директор ООО «Агрофирма «</w:t>
      </w:r>
      <w:proofErr w:type="spellStart"/>
      <w:r w:rsidRPr="00CD22F9">
        <w:rPr>
          <w:rFonts w:ascii="Times New Roman" w:hAnsi="Times New Roman" w:cs="Times New Roman"/>
          <w:b/>
          <w:sz w:val="24"/>
          <w:szCs w:val="24"/>
        </w:rPr>
        <w:t>Ницинская</w:t>
      </w:r>
      <w:proofErr w:type="spellEnd"/>
      <w:r w:rsidRPr="00CD22F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характеризуя м</w:t>
      </w:r>
      <w:r w:rsidRPr="00CD22F9">
        <w:rPr>
          <w:rFonts w:ascii="Times New Roman" w:hAnsi="Times New Roman" w:cs="Times New Roman"/>
          <w:sz w:val="24"/>
          <w:szCs w:val="24"/>
        </w:rPr>
        <w:t>еханизмы сотрудничества   сельскохозяйственных предприятий с учреждениями профессионального образования</w:t>
      </w:r>
      <w:r w:rsidR="00512209">
        <w:rPr>
          <w:rFonts w:ascii="Times New Roman" w:hAnsi="Times New Roman" w:cs="Times New Roman"/>
          <w:sz w:val="24"/>
          <w:szCs w:val="24"/>
        </w:rPr>
        <w:t xml:space="preserve">, предложили пересмотреть формы взаимодействия реально существующих сельхозпредприятий, имеющих новейшую дорогостоящую сельскохозяйственную технику </w:t>
      </w:r>
      <w:r w:rsidR="00512209">
        <w:rPr>
          <w:rFonts w:ascii="Times New Roman" w:hAnsi="Times New Roman" w:cs="Times New Roman"/>
          <w:sz w:val="24"/>
          <w:szCs w:val="24"/>
        </w:rPr>
        <w:lastRenderedPageBreak/>
        <w:t>и профессиональных образовательных учреждений. В частности было отмечено, что выпускники не готовы работать на этой технике, так как практические навыки отрабатываются на устаревшей сельскохозяйственной технике, имеющейся в образовательных учреждениях. Поэтому было предложено пересмотреть организацию образовательного процесса с возможностями использования техники предприятий, организации стажировок мастеров производственного обучения на базе этих предприятий</w:t>
      </w:r>
      <w:r w:rsidR="001169BE">
        <w:rPr>
          <w:rFonts w:ascii="Times New Roman" w:hAnsi="Times New Roman" w:cs="Times New Roman"/>
          <w:sz w:val="24"/>
          <w:szCs w:val="24"/>
        </w:rPr>
        <w:t>, разработать программу сотрудничества с сельхозпредприятиями с целью возрождения профильных классов в общеобразовательных школах.</w:t>
      </w:r>
    </w:p>
    <w:p w:rsidR="00B75025" w:rsidRDefault="000966D6" w:rsidP="00B7502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Наталья Владимировна </w:t>
      </w:r>
      <w:proofErr w:type="spellStart"/>
      <w:r>
        <w:rPr>
          <w:rFonts w:ascii="Times New Roman" w:hAnsi="Times New Roman" w:cs="Times New Roman"/>
          <w:b/>
          <w:sz w:val="24"/>
          <w:szCs w:val="24"/>
        </w:rPr>
        <w:t>Сёмина</w:t>
      </w:r>
      <w:proofErr w:type="spellEnd"/>
      <w:r w:rsidR="00B75025" w:rsidRPr="00B75025">
        <w:rPr>
          <w:rFonts w:ascii="Times New Roman" w:hAnsi="Times New Roman" w:cs="Times New Roman"/>
          <w:b/>
          <w:sz w:val="24"/>
          <w:szCs w:val="24"/>
        </w:rPr>
        <w:t xml:space="preserve">, </w:t>
      </w:r>
      <w:r w:rsidR="00B75025" w:rsidRPr="00B75025">
        <w:rPr>
          <w:rFonts w:ascii="Times New Roman" w:hAnsi="Times New Roman"/>
          <w:b/>
          <w:sz w:val="24"/>
          <w:szCs w:val="24"/>
        </w:rPr>
        <w:t>директор ГКУ «</w:t>
      </w:r>
      <w:proofErr w:type="spellStart"/>
      <w:r w:rsidR="00B75025" w:rsidRPr="00B75025">
        <w:rPr>
          <w:rFonts w:ascii="Times New Roman" w:hAnsi="Times New Roman"/>
          <w:b/>
          <w:sz w:val="24"/>
          <w:szCs w:val="24"/>
        </w:rPr>
        <w:t>Байкаловский</w:t>
      </w:r>
      <w:proofErr w:type="spellEnd"/>
      <w:r w:rsidR="00B75025" w:rsidRPr="00B75025">
        <w:rPr>
          <w:rFonts w:ascii="Times New Roman" w:hAnsi="Times New Roman"/>
          <w:b/>
          <w:sz w:val="24"/>
          <w:szCs w:val="24"/>
        </w:rPr>
        <w:t xml:space="preserve"> ЦЗ»</w:t>
      </w:r>
      <w:r w:rsidR="00B75025" w:rsidRPr="00B75025">
        <w:rPr>
          <w:rFonts w:ascii="Times New Roman" w:hAnsi="Times New Roman"/>
          <w:sz w:val="24"/>
          <w:szCs w:val="24"/>
        </w:rPr>
        <w:t xml:space="preserve">  </w:t>
      </w:r>
      <w:r w:rsidR="00B75025">
        <w:rPr>
          <w:rFonts w:ascii="Times New Roman" w:hAnsi="Times New Roman"/>
          <w:sz w:val="24"/>
          <w:szCs w:val="24"/>
        </w:rPr>
        <w:t>в своём выступлении дала п</w:t>
      </w:r>
      <w:r w:rsidR="00B75025" w:rsidRPr="00B75025">
        <w:rPr>
          <w:rFonts w:ascii="Times New Roman" w:hAnsi="Times New Roman" w:cs="Times New Roman"/>
          <w:sz w:val="24"/>
          <w:szCs w:val="24"/>
        </w:rPr>
        <w:t xml:space="preserve">рогноз развития рынка труда, </w:t>
      </w:r>
      <w:r w:rsidR="00B75025">
        <w:rPr>
          <w:rFonts w:ascii="Times New Roman" w:hAnsi="Times New Roman" w:cs="Times New Roman"/>
          <w:sz w:val="24"/>
          <w:szCs w:val="24"/>
        </w:rPr>
        <w:t xml:space="preserve">охарактеризовала </w:t>
      </w:r>
      <w:r w:rsidR="00B75025" w:rsidRPr="00B75025">
        <w:rPr>
          <w:rFonts w:ascii="Times New Roman" w:hAnsi="Times New Roman" w:cs="Times New Roman"/>
          <w:sz w:val="24"/>
          <w:szCs w:val="24"/>
        </w:rPr>
        <w:t>профессионально-квалификационный состав безработных граждан</w:t>
      </w:r>
      <w:r w:rsidR="00B75025">
        <w:rPr>
          <w:rFonts w:ascii="Times New Roman" w:hAnsi="Times New Roman" w:cs="Times New Roman"/>
          <w:sz w:val="24"/>
          <w:szCs w:val="24"/>
        </w:rPr>
        <w:t xml:space="preserve">. Наталья Владимировна отметила, что за три года идёт динамика снижения официально зарегистрированных безработных граждан, снижение числа выпускников техникума и </w:t>
      </w:r>
      <w:proofErr w:type="spellStart"/>
      <w:r w:rsidR="00B75025">
        <w:rPr>
          <w:rFonts w:ascii="Times New Roman" w:hAnsi="Times New Roman" w:cs="Times New Roman"/>
          <w:sz w:val="24"/>
          <w:szCs w:val="24"/>
        </w:rPr>
        <w:t>Байкаловского</w:t>
      </w:r>
      <w:proofErr w:type="spellEnd"/>
      <w:r w:rsidR="00B75025">
        <w:rPr>
          <w:rFonts w:ascii="Times New Roman" w:hAnsi="Times New Roman" w:cs="Times New Roman"/>
          <w:sz w:val="24"/>
          <w:szCs w:val="24"/>
        </w:rPr>
        <w:t xml:space="preserve"> профессионального училища обратившихся в центр занятости, что говорит </w:t>
      </w:r>
      <w:proofErr w:type="gramStart"/>
      <w:r w:rsidR="00B75025">
        <w:rPr>
          <w:rFonts w:ascii="Times New Roman" w:hAnsi="Times New Roman" w:cs="Times New Roman"/>
          <w:sz w:val="24"/>
          <w:szCs w:val="24"/>
        </w:rPr>
        <w:t>о</w:t>
      </w:r>
      <w:proofErr w:type="gramEnd"/>
      <w:r w:rsidR="00B75025">
        <w:rPr>
          <w:rFonts w:ascii="Times New Roman" w:hAnsi="Times New Roman" w:cs="Times New Roman"/>
          <w:sz w:val="24"/>
          <w:szCs w:val="24"/>
        </w:rPr>
        <w:t xml:space="preserve"> </w:t>
      </w:r>
      <w:proofErr w:type="gramStart"/>
      <w:r w:rsidR="00B75025">
        <w:rPr>
          <w:rFonts w:ascii="Times New Roman" w:hAnsi="Times New Roman" w:cs="Times New Roman"/>
          <w:sz w:val="24"/>
          <w:szCs w:val="24"/>
        </w:rPr>
        <w:t>их</w:t>
      </w:r>
      <w:proofErr w:type="gramEnd"/>
      <w:r w:rsidR="00B75025">
        <w:rPr>
          <w:rFonts w:ascii="Times New Roman" w:hAnsi="Times New Roman" w:cs="Times New Roman"/>
          <w:sz w:val="24"/>
          <w:szCs w:val="24"/>
        </w:rPr>
        <w:t xml:space="preserve"> востребованности на рынке труда. Также было предложено разработать совместную программу профориентационной деятельности в выпускных и </w:t>
      </w:r>
      <w:proofErr w:type="spellStart"/>
      <w:r w:rsidR="00B75025">
        <w:rPr>
          <w:rFonts w:ascii="Times New Roman" w:hAnsi="Times New Roman" w:cs="Times New Roman"/>
          <w:sz w:val="24"/>
          <w:szCs w:val="24"/>
        </w:rPr>
        <w:t>предвыпускных</w:t>
      </w:r>
      <w:proofErr w:type="spellEnd"/>
      <w:r w:rsidR="00B75025">
        <w:rPr>
          <w:rFonts w:ascii="Times New Roman" w:hAnsi="Times New Roman" w:cs="Times New Roman"/>
          <w:sz w:val="24"/>
          <w:szCs w:val="24"/>
        </w:rPr>
        <w:t xml:space="preserve"> классах общеобразовательных школ.</w:t>
      </w:r>
    </w:p>
    <w:p w:rsidR="00D05C21" w:rsidRDefault="000966D6" w:rsidP="00B7502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Неля Анатольевна Попова</w:t>
      </w:r>
      <w:r w:rsidR="00D05C21" w:rsidRPr="00D05C21">
        <w:rPr>
          <w:rFonts w:ascii="Times New Roman" w:hAnsi="Times New Roman" w:cs="Times New Roman"/>
          <w:b/>
          <w:sz w:val="24"/>
          <w:szCs w:val="24"/>
        </w:rPr>
        <w:t>, директор ГБОУ НПО СО «</w:t>
      </w:r>
      <w:proofErr w:type="spellStart"/>
      <w:r w:rsidR="00D05C21" w:rsidRPr="00D05C21">
        <w:rPr>
          <w:rFonts w:ascii="Times New Roman" w:hAnsi="Times New Roman" w:cs="Times New Roman"/>
          <w:b/>
          <w:sz w:val="24"/>
          <w:szCs w:val="24"/>
        </w:rPr>
        <w:t>Байкаловское</w:t>
      </w:r>
      <w:proofErr w:type="spellEnd"/>
      <w:r w:rsidR="00D05C21" w:rsidRPr="00D05C21">
        <w:rPr>
          <w:rFonts w:ascii="Times New Roman" w:hAnsi="Times New Roman" w:cs="Times New Roman"/>
          <w:b/>
          <w:sz w:val="24"/>
          <w:szCs w:val="24"/>
        </w:rPr>
        <w:t xml:space="preserve"> профессиональное училище»</w:t>
      </w:r>
      <w:r w:rsidR="00D05C21" w:rsidRPr="00D05C21">
        <w:rPr>
          <w:rFonts w:ascii="Times New Roman" w:hAnsi="Times New Roman" w:cs="Times New Roman"/>
          <w:sz w:val="24"/>
          <w:szCs w:val="24"/>
        </w:rPr>
        <w:t xml:space="preserve"> </w:t>
      </w:r>
      <w:r w:rsidR="004A35AC">
        <w:rPr>
          <w:rFonts w:ascii="Times New Roman" w:hAnsi="Times New Roman" w:cs="Times New Roman"/>
          <w:sz w:val="24"/>
          <w:szCs w:val="24"/>
        </w:rPr>
        <w:t xml:space="preserve"> говоря о проблемах и перспективах</w:t>
      </w:r>
      <w:r w:rsidR="00D05C21" w:rsidRPr="00D05C21">
        <w:rPr>
          <w:rFonts w:ascii="Times New Roman" w:hAnsi="Times New Roman" w:cs="Times New Roman"/>
          <w:sz w:val="24"/>
          <w:szCs w:val="24"/>
        </w:rPr>
        <w:t xml:space="preserve"> подготовки кадров для сельского хозяйства</w:t>
      </w:r>
      <w:r w:rsidR="004A35AC">
        <w:rPr>
          <w:rFonts w:ascii="Times New Roman" w:hAnsi="Times New Roman" w:cs="Times New Roman"/>
          <w:sz w:val="24"/>
          <w:szCs w:val="24"/>
        </w:rPr>
        <w:t xml:space="preserve"> во многом подытожила выступления представителей работодателей обратив внимание на существующие проблемы подготовки высококвалифицированных кадров, а именно: низкая мотивация обучающихся в получении сельскохозяйственных профессий и специальностей, снижение уровня подготовленности выпускников основной школы, низкий уровень оснащённости материально-технической базы профессиональных образовательных учреждений, отсутствие</w:t>
      </w:r>
      <w:proofErr w:type="gramEnd"/>
      <w:r w:rsidR="004A35AC">
        <w:rPr>
          <w:rFonts w:ascii="Times New Roman" w:hAnsi="Times New Roman" w:cs="Times New Roman"/>
          <w:sz w:val="24"/>
          <w:szCs w:val="24"/>
        </w:rPr>
        <w:t xml:space="preserve"> возможности обучения на современной технике</w:t>
      </w:r>
      <w:r w:rsidR="00283E5A">
        <w:rPr>
          <w:rFonts w:ascii="Times New Roman" w:hAnsi="Times New Roman" w:cs="Times New Roman"/>
          <w:sz w:val="24"/>
          <w:szCs w:val="24"/>
        </w:rPr>
        <w:t xml:space="preserve"> и современным технологиям, отсутствие возможности успешного трудоустройства одарённых выпускников их поддержки и дальнейшего профессионального продвижения.</w:t>
      </w:r>
    </w:p>
    <w:p w:rsidR="00283E5A" w:rsidRDefault="00283E5A" w:rsidP="00B750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Выходом из сложившейся ситуации, как было отмечено работодателями</w:t>
      </w:r>
      <w:r w:rsidR="002D7D04">
        <w:rPr>
          <w:rFonts w:ascii="Times New Roman" w:hAnsi="Times New Roman" w:cs="Times New Roman"/>
          <w:sz w:val="24"/>
          <w:szCs w:val="24"/>
        </w:rPr>
        <w:t>,</w:t>
      </w:r>
      <w:r>
        <w:rPr>
          <w:rFonts w:ascii="Times New Roman" w:hAnsi="Times New Roman" w:cs="Times New Roman"/>
          <w:sz w:val="24"/>
          <w:szCs w:val="24"/>
        </w:rPr>
        <w:t xml:space="preserve"> может стать и уже практикуется прохождение производственной практики на предприятиях совместно с мастером производственного обучения, развитие процесса социального партнёрства через расширение направлений взаимодействия</w:t>
      </w:r>
      <w:r w:rsidR="002D7D04">
        <w:rPr>
          <w:rFonts w:ascii="Times New Roman" w:hAnsi="Times New Roman" w:cs="Times New Roman"/>
          <w:sz w:val="24"/>
          <w:szCs w:val="24"/>
        </w:rPr>
        <w:t>, рассмотреть возможности целевой подготовки. Целевая подготовка рабочих кадров и специалистов является актуальной не только для профессиональных образовательных учреждений, но и для предприятий, так как аудит имеющихся трудовых ресурсов указывает на необходимость обновления кадров.</w:t>
      </w:r>
      <w:r w:rsidR="009D62BD">
        <w:rPr>
          <w:rFonts w:ascii="Times New Roman" w:hAnsi="Times New Roman" w:cs="Times New Roman"/>
          <w:sz w:val="24"/>
          <w:szCs w:val="24"/>
        </w:rPr>
        <w:t xml:space="preserve"> Но в этом направлении необходимо начинать работу совместно работодателям и профессиональным образовательным учреждениям с обучающимися общеобразовательных школ и их родителями не в период выпускных экзаменов в 9 или 11 классе</w:t>
      </w:r>
      <w:r w:rsidR="0071418D">
        <w:rPr>
          <w:rFonts w:ascii="Times New Roman" w:hAnsi="Times New Roman" w:cs="Times New Roman"/>
          <w:sz w:val="24"/>
          <w:szCs w:val="24"/>
        </w:rPr>
        <w:t>, а намного раньше. Фоминов Георгий Иванович</w:t>
      </w:r>
      <w:r w:rsidR="009D62BD">
        <w:rPr>
          <w:rFonts w:ascii="Times New Roman" w:hAnsi="Times New Roman" w:cs="Times New Roman"/>
          <w:sz w:val="24"/>
          <w:szCs w:val="24"/>
        </w:rPr>
        <w:t xml:space="preserve">, начальник </w:t>
      </w:r>
      <w:proofErr w:type="spellStart"/>
      <w:r w:rsidR="009D62BD">
        <w:rPr>
          <w:rFonts w:ascii="Times New Roman" w:hAnsi="Times New Roman" w:cs="Times New Roman"/>
          <w:sz w:val="24"/>
          <w:szCs w:val="24"/>
        </w:rPr>
        <w:t>Слободо</w:t>
      </w:r>
      <w:proofErr w:type="spellEnd"/>
      <w:r w:rsidR="009D62BD">
        <w:rPr>
          <w:rFonts w:ascii="Times New Roman" w:hAnsi="Times New Roman" w:cs="Times New Roman"/>
          <w:sz w:val="24"/>
          <w:szCs w:val="24"/>
        </w:rPr>
        <w:t xml:space="preserve">-Туринского МОУО предложил представителям профессионального образования принять участие в разработке программы воспитательной </w:t>
      </w:r>
      <w:proofErr w:type="gramStart"/>
      <w:r w:rsidR="009D62BD">
        <w:rPr>
          <w:rFonts w:ascii="Times New Roman" w:hAnsi="Times New Roman" w:cs="Times New Roman"/>
          <w:sz w:val="24"/>
          <w:szCs w:val="24"/>
        </w:rPr>
        <w:t>работы</w:t>
      </w:r>
      <w:proofErr w:type="gramEnd"/>
      <w:r w:rsidR="009D62BD">
        <w:rPr>
          <w:rFonts w:ascii="Times New Roman" w:hAnsi="Times New Roman" w:cs="Times New Roman"/>
          <w:sz w:val="24"/>
          <w:szCs w:val="24"/>
        </w:rPr>
        <w:t xml:space="preserve"> одним из направлений </w:t>
      </w:r>
      <w:proofErr w:type="gramStart"/>
      <w:r w:rsidR="009D62BD">
        <w:rPr>
          <w:rFonts w:ascii="Times New Roman" w:hAnsi="Times New Roman" w:cs="Times New Roman"/>
          <w:sz w:val="24"/>
          <w:szCs w:val="24"/>
        </w:rPr>
        <w:t>которой</w:t>
      </w:r>
      <w:proofErr w:type="gramEnd"/>
      <w:r w:rsidR="009D62BD">
        <w:rPr>
          <w:rFonts w:ascii="Times New Roman" w:hAnsi="Times New Roman" w:cs="Times New Roman"/>
          <w:sz w:val="24"/>
          <w:szCs w:val="24"/>
        </w:rPr>
        <w:t xml:space="preserve"> будет </w:t>
      </w:r>
      <w:proofErr w:type="spellStart"/>
      <w:r w:rsidR="009D62BD">
        <w:rPr>
          <w:rFonts w:ascii="Times New Roman" w:hAnsi="Times New Roman" w:cs="Times New Roman"/>
          <w:sz w:val="24"/>
          <w:szCs w:val="24"/>
        </w:rPr>
        <w:t>профориентационная</w:t>
      </w:r>
      <w:proofErr w:type="spellEnd"/>
      <w:r w:rsidR="009D62BD">
        <w:rPr>
          <w:rFonts w:ascii="Times New Roman" w:hAnsi="Times New Roman" w:cs="Times New Roman"/>
          <w:sz w:val="24"/>
          <w:szCs w:val="24"/>
        </w:rPr>
        <w:t xml:space="preserve"> деятельность и система мероприятий, направленных на воспитание уважения к представителям рабочих профессий, ответственности за результат собственной деятельности, в том числе будущей профессиональной деятельности.</w:t>
      </w:r>
    </w:p>
    <w:p w:rsidR="002D7D04" w:rsidRDefault="002D7D04" w:rsidP="00B750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обсуждения было предложено принять следующее решение</w:t>
      </w:r>
      <w:r w:rsidR="009D62BD">
        <w:rPr>
          <w:rFonts w:ascii="Times New Roman" w:hAnsi="Times New Roman" w:cs="Times New Roman"/>
          <w:sz w:val="24"/>
          <w:szCs w:val="24"/>
        </w:rPr>
        <w:t>:</w:t>
      </w:r>
    </w:p>
    <w:p w:rsidR="009D62BD" w:rsidRDefault="009D62BD" w:rsidP="009D62BD">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Создать рабочую группу</w:t>
      </w:r>
      <w:r w:rsidR="00E060B4">
        <w:rPr>
          <w:rFonts w:ascii="Times New Roman" w:hAnsi="Times New Roman"/>
          <w:sz w:val="24"/>
          <w:szCs w:val="24"/>
        </w:rPr>
        <w:t xml:space="preserve"> по разработке и корректировке имеющейся в </w:t>
      </w:r>
      <w:proofErr w:type="spellStart"/>
      <w:r w:rsidR="00E060B4">
        <w:rPr>
          <w:rFonts w:ascii="Times New Roman" w:hAnsi="Times New Roman"/>
          <w:sz w:val="24"/>
          <w:szCs w:val="24"/>
        </w:rPr>
        <w:t>Байкаловском</w:t>
      </w:r>
      <w:proofErr w:type="spellEnd"/>
      <w:r w:rsidR="00E060B4">
        <w:rPr>
          <w:rFonts w:ascii="Times New Roman" w:hAnsi="Times New Roman"/>
          <w:sz w:val="24"/>
          <w:szCs w:val="24"/>
        </w:rPr>
        <w:t xml:space="preserve"> муниципальном районе нормативно-правовой документации для функционирования межрайонного Координационного совета по вопросам кадровой политики территории в следующем составе: </w:t>
      </w:r>
      <w:proofErr w:type="spellStart"/>
      <w:r w:rsidR="00E060B4">
        <w:rPr>
          <w:rFonts w:ascii="Times New Roman" w:hAnsi="Times New Roman"/>
          <w:sz w:val="24"/>
          <w:szCs w:val="24"/>
        </w:rPr>
        <w:t>Бучельникова</w:t>
      </w:r>
      <w:proofErr w:type="spellEnd"/>
      <w:r w:rsidR="00E060B4">
        <w:rPr>
          <w:rFonts w:ascii="Times New Roman" w:hAnsi="Times New Roman"/>
          <w:sz w:val="24"/>
          <w:szCs w:val="24"/>
        </w:rPr>
        <w:t xml:space="preserve"> С.Д., руководитель ИМЦ ГБОУ СПО СО «СТАЭТ»; Матасов С.С., </w:t>
      </w:r>
      <w:r w:rsidR="00E060B4" w:rsidRPr="00E060B4">
        <w:rPr>
          <w:rFonts w:ascii="Times New Roman" w:hAnsi="Times New Roman" w:cs="Times New Roman"/>
          <w:sz w:val="24"/>
          <w:szCs w:val="24"/>
        </w:rPr>
        <w:t xml:space="preserve">начальник ТОИОГВ СО </w:t>
      </w:r>
      <w:proofErr w:type="spellStart"/>
      <w:r w:rsidR="00E060B4" w:rsidRPr="00E060B4">
        <w:rPr>
          <w:rFonts w:ascii="Times New Roman" w:hAnsi="Times New Roman" w:cs="Times New Roman"/>
          <w:sz w:val="24"/>
          <w:szCs w:val="24"/>
        </w:rPr>
        <w:t>Байкаловское</w:t>
      </w:r>
      <w:proofErr w:type="spellEnd"/>
      <w:r w:rsidR="00E060B4" w:rsidRPr="00E060B4">
        <w:rPr>
          <w:rFonts w:ascii="Times New Roman" w:hAnsi="Times New Roman" w:cs="Times New Roman"/>
          <w:sz w:val="24"/>
          <w:szCs w:val="24"/>
        </w:rPr>
        <w:t xml:space="preserve"> управление </w:t>
      </w:r>
      <w:proofErr w:type="spellStart"/>
      <w:r w:rsidR="00E060B4" w:rsidRPr="00E060B4">
        <w:rPr>
          <w:rFonts w:ascii="Times New Roman" w:hAnsi="Times New Roman" w:cs="Times New Roman"/>
          <w:sz w:val="24"/>
          <w:szCs w:val="24"/>
        </w:rPr>
        <w:t>АПКиП</w:t>
      </w:r>
      <w:proofErr w:type="spellEnd"/>
      <w:r w:rsidR="00E060B4" w:rsidRPr="00E060B4">
        <w:rPr>
          <w:rFonts w:ascii="Times New Roman" w:hAnsi="Times New Roman" w:cs="Times New Roman"/>
          <w:sz w:val="24"/>
          <w:szCs w:val="24"/>
        </w:rPr>
        <w:t xml:space="preserve"> </w:t>
      </w:r>
      <w:proofErr w:type="spellStart"/>
      <w:r w:rsidR="00E060B4" w:rsidRPr="00E060B4">
        <w:rPr>
          <w:rFonts w:ascii="Times New Roman" w:hAnsi="Times New Roman" w:cs="Times New Roman"/>
          <w:sz w:val="24"/>
          <w:szCs w:val="24"/>
        </w:rPr>
        <w:t>МАПКиП</w:t>
      </w:r>
      <w:proofErr w:type="spellEnd"/>
      <w:r w:rsidR="00E060B4" w:rsidRPr="00E060B4">
        <w:rPr>
          <w:rFonts w:ascii="Times New Roman" w:hAnsi="Times New Roman" w:cs="Times New Roman"/>
          <w:sz w:val="24"/>
          <w:szCs w:val="24"/>
        </w:rPr>
        <w:t xml:space="preserve"> </w:t>
      </w:r>
      <w:proofErr w:type="gramStart"/>
      <w:r w:rsidR="00E060B4" w:rsidRPr="00E060B4">
        <w:rPr>
          <w:rFonts w:ascii="Times New Roman" w:hAnsi="Times New Roman" w:cs="Times New Roman"/>
          <w:sz w:val="24"/>
          <w:szCs w:val="24"/>
        </w:rPr>
        <w:t>СО</w:t>
      </w:r>
      <w:proofErr w:type="gramEnd"/>
      <w:r w:rsidR="007D564B">
        <w:rPr>
          <w:rFonts w:ascii="Times New Roman" w:hAnsi="Times New Roman" w:cs="Times New Roman"/>
          <w:sz w:val="24"/>
          <w:szCs w:val="24"/>
        </w:rPr>
        <w:t xml:space="preserve">; Ермакова Е.С., </w:t>
      </w:r>
      <w:r w:rsidR="00F60378" w:rsidRPr="00F60378">
        <w:rPr>
          <w:rFonts w:ascii="Times New Roman" w:hAnsi="Times New Roman" w:cs="Times New Roman"/>
          <w:sz w:val="24"/>
          <w:szCs w:val="24"/>
        </w:rPr>
        <w:t xml:space="preserve">председатель Думы </w:t>
      </w:r>
      <w:proofErr w:type="spellStart"/>
      <w:r w:rsidR="00F60378" w:rsidRPr="00F60378">
        <w:rPr>
          <w:rFonts w:ascii="Times New Roman" w:hAnsi="Times New Roman" w:cs="Times New Roman"/>
          <w:sz w:val="24"/>
          <w:szCs w:val="24"/>
        </w:rPr>
        <w:t>Слободо</w:t>
      </w:r>
      <w:proofErr w:type="spellEnd"/>
      <w:r w:rsidR="00F60378" w:rsidRPr="00F60378">
        <w:rPr>
          <w:rFonts w:ascii="Times New Roman" w:hAnsi="Times New Roman" w:cs="Times New Roman"/>
          <w:sz w:val="24"/>
          <w:szCs w:val="24"/>
        </w:rPr>
        <w:t>-Туринского муниципального района</w:t>
      </w:r>
      <w:r w:rsidR="00F60378">
        <w:rPr>
          <w:rFonts w:ascii="Times New Roman" w:hAnsi="Times New Roman" w:cs="Times New Roman"/>
          <w:sz w:val="24"/>
          <w:szCs w:val="24"/>
        </w:rPr>
        <w:t xml:space="preserve">; </w:t>
      </w:r>
      <w:proofErr w:type="spellStart"/>
      <w:r w:rsidR="00F60378">
        <w:rPr>
          <w:rFonts w:ascii="Times New Roman" w:hAnsi="Times New Roman" w:cs="Times New Roman"/>
          <w:sz w:val="24"/>
          <w:szCs w:val="24"/>
        </w:rPr>
        <w:t>Сёмина</w:t>
      </w:r>
      <w:proofErr w:type="spellEnd"/>
      <w:r w:rsidR="00F60378">
        <w:rPr>
          <w:rFonts w:ascii="Times New Roman" w:hAnsi="Times New Roman" w:cs="Times New Roman"/>
          <w:sz w:val="24"/>
          <w:szCs w:val="24"/>
        </w:rPr>
        <w:t xml:space="preserve"> Н.В., </w:t>
      </w:r>
      <w:r w:rsidR="00F60378" w:rsidRPr="00F60378">
        <w:rPr>
          <w:rFonts w:ascii="Times New Roman" w:hAnsi="Times New Roman"/>
          <w:sz w:val="24"/>
          <w:szCs w:val="24"/>
        </w:rPr>
        <w:t>директор ГКУ «</w:t>
      </w:r>
      <w:proofErr w:type="spellStart"/>
      <w:r w:rsidR="00F60378" w:rsidRPr="00F60378">
        <w:rPr>
          <w:rFonts w:ascii="Times New Roman" w:hAnsi="Times New Roman"/>
          <w:sz w:val="24"/>
          <w:szCs w:val="24"/>
        </w:rPr>
        <w:t>Байкаловский</w:t>
      </w:r>
      <w:proofErr w:type="spellEnd"/>
      <w:r w:rsidR="00F60378" w:rsidRPr="00F60378">
        <w:rPr>
          <w:rFonts w:ascii="Times New Roman" w:hAnsi="Times New Roman"/>
          <w:sz w:val="24"/>
          <w:szCs w:val="24"/>
        </w:rPr>
        <w:t xml:space="preserve"> ЦЗ»</w:t>
      </w:r>
      <w:r w:rsidR="00F60378">
        <w:rPr>
          <w:rFonts w:ascii="Times New Roman" w:hAnsi="Times New Roman"/>
          <w:sz w:val="24"/>
          <w:szCs w:val="24"/>
        </w:rPr>
        <w:t xml:space="preserve">; Беспалова Т.А., специалист </w:t>
      </w:r>
      <w:proofErr w:type="spellStart"/>
      <w:r w:rsidR="00F60378">
        <w:rPr>
          <w:rFonts w:ascii="Times New Roman" w:hAnsi="Times New Roman"/>
          <w:sz w:val="24"/>
          <w:szCs w:val="24"/>
        </w:rPr>
        <w:t>Слободо</w:t>
      </w:r>
      <w:proofErr w:type="spellEnd"/>
      <w:r w:rsidR="00F60378">
        <w:rPr>
          <w:rFonts w:ascii="Times New Roman" w:hAnsi="Times New Roman"/>
          <w:sz w:val="24"/>
          <w:szCs w:val="24"/>
        </w:rPr>
        <w:t>-Туринского МОУО.</w:t>
      </w:r>
    </w:p>
    <w:p w:rsidR="00F60378" w:rsidRPr="00E060B4" w:rsidRDefault="00AC4CF3" w:rsidP="009D62BD">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Разработать программу профориентационной деятельности совместно с ЦЗ и МОУО.</w:t>
      </w:r>
    </w:p>
    <w:p w:rsidR="001169BE" w:rsidRDefault="0019479A" w:rsidP="001947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целом, можно отметить, что состоялся живой диалог участников круглого стола, никто из присутствующих не остался безучастным в обсуждении обозначенных проблем, поступали конкретные предложения по улучшению качества подготовки рабочих кадров для с</w:t>
      </w:r>
      <w:r w:rsidR="0071418D">
        <w:rPr>
          <w:rFonts w:ascii="Times New Roman" w:hAnsi="Times New Roman" w:cs="Times New Roman"/>
          <w:sz w:val="24"/>
          <w:szCs w:val="24"/>
        </w:rPr>
        <w:t>ельскохозяйственных предприятий, а именно:</w:t>
      </w:r>
    </w:p>
    <w:p w:rsidR="0071418D" w:rsidRDefault="0071418D" w:rsidP="001947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организация стажировок мастеров производственного обучения на технике и оборудовании сельхозпредприятий;</w:t>
      </w:r>
    </w:p>
    <w:p w:rsidR="0071418D" w:rsidRDefault="0071418D" w:rsidP="001947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организация учебной и производственной практики на базе работодателей под контролем мастера производственного обучения</w:t>
      </w:r>
      <w:r w:rsidR="007F0871">
        <w:rPr>
          <w:rFonts w:ascii="Times New Roman" w:hAnsi="Times New Roman" w:cs="Times New Roman"/>
          <w:sz w:val="24"/>
          <w:szCs w:val="24"/>
        </w:rPr>
        <w:t>;</w:t>
      </w:r>
    </w:p>
    <w:p w:rsidR="007F0871" w:rsidRDefault="007F0871" w:rsidP="001947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организация совместной профориентационной деятельности среди обучающихся общеобразовательных школ.</w:t>
      </w:r>
    </w:p>
    <w:p w:rsidR="00F91552" w:rsidRDefault="00F91552" w:rsidP="0019479A">
      <w:pPr>
        <w:spacing w:after="0" w:line="240" w:lineRule="auto"/>
        <w:ind w:firstLine="708"/>
        <w:jc w:val="both"/>
        <w:rPr>
          <w:rFonts w:ascii="Times New Roman" w:hAnsi="Times New Roman" w:cs="Times New Roman"/>
          <w:sz w:val="24"/>
          <w:szCs w:val="24"/>
        </w:rPr>
      </w:pPr>
    </w:p>
    <w:p w:rsidR="00F91552" w:rsidRDefault="00F91552" w:rsidP="0019479A">
      <w:pPr>
        <w:spacing w:after="0" w:line="240" w:lineRule="auto"/>
        <w:ind w:firstLine="708"/>
        <w:jc w:val="both"/>
        <w:rPr>
          <w:rFonts w:ascii="Times New Roman" w:hAnsi="Times New Roman" w:cs="Times New Roman"/>
          <w:sz w:val="24"/>
          <w:szCs w:val="24"/>
        </w:rPr>
      </w:pPr>
    </w:p>
    <w:p w:rsidR="00F91552" w:rsidRDefault="00F91552" w:rsidP="00F91552">
      <w:pPr>
        <w:spacing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Методист</w:t>
      </w:r>
      <w:r>
        <w:rPr>
          <w:rFonts w:ascii="Times New Roman" w:hAnsi="Times New Roman" w:cs="Times New Roman"/>
          <w:bCs/>
          <w:iCs/>
          <w:color w:val="C0504D" w:themeColor="accent2"/>
          <w:sz w:val="24"/>
          <w:szCs w:val="24"/>
        </w:rPr>
        <w:t xml:space="preserve"> </w:t>
      </w:r>
      <w:r>
        <w:rPr>
          <w:rFonts w:ascii="Times New Roman" w:hAnsi="Times New Roman" w:cs="Times New Roman"/>
          <w:bCs/>
          <w:iCs/>
          <w:color w:val="000000" w:themeColor="text1"/>
          <w:sz w:val="24"/>
          <w:szCs w:val="24"/>
        </w:rPr>
        <w:t xml:space="preserve">территориального ресурсного центра </w:t>
      </w:r>
    </w:p>
    <w:p w:rsidR="00F91552" w:rsidRDefault="00F91552" w:rsidP="00F91552">
      <w:pPr>
        <w:spacing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агропромышленного профиля Восточного </w:t>
      </w:r>
    </w:p>
    <w:p w:rsidR="00F91552" w:rsidRDefault="00F91552" w:rsidP="00F91552">
      <w:pPr>
        <w:spacing w:line="240" w:lineRule="auto"/>
        <w:jc w:val="both"/>
        <w:rPr>
          <w:rFonts w:ascii="Times New Roman" w:hAnsi="Times New Roman" w:cs="Times New Roman"/>
          <w:bCs/>
          <w:iCs/>
          <w:color w:val="C0504D" w:themeColor="accent2"/>
          <w:sz w:val="24"/>
          <w:szCs w:val="24"/>
        </w:rPr>
      </w:pPr>
      <w:r>
        <w:rPr>
          <w:rFonts w:ascii="Times New Roman" w:hAnsi="Times New Roman" w:cs="Times New Roman"/>
          <w:bCs/>
          <w:iCs/>
          <w:color w:val="000000" w:themeColor="text1"/>
          <w:sz w:val="24"/>
          <w:szCs w:val="24"/>
        </w:rPr>
        <w:t xml:space="preserve">управленческого округа                                                                                 С.Д. </w:t>
      </w:r>
      <w:proofErr w:type="spellStart"/>
      <w:r>
        <w:rPr>
          <w:rFonts w:ascii="Times New Roman" w:hAnsi="Times New Roman" w:cs="Times New Roman"/>
          <w:bCs/>
          <w:iCs/>
          <w:color w:val="000000" w:themeColor="text1"/>
          <w:sz w:val="24"/>
          <w:szCs w:val="24"/>
        </w:rPr>
        <w:t>Бучельникова</w:t>
      </w:r>
      <w:proofErr w:type="spellEnd"/>
    </w:p>
    <w:p w:rsidR="00F91552" w:rsidRPr="0019479A" w:rsidRDefault="00F91552" w:rsidP="0019479A">
      <w:pPr>
        <w:spacing w:after="0" w:line="240" w:lineRule="auto"/>
        <w:ind w:firstLine="708"/>
        <w:jc w:val="both"/>
        <w:rPr>
          <w:rFonts w:ascii="Times New Roman" w:hAnsi="Times New Roman" w:cs="Times New Roman"/>
          <w:sz w:val="24"/>
          <w:szCs w:val="24"/>
        </w:rPr>
      </w:pPr>
    </w:p>
    <w:sectPr w:rsidR="00F91552" w:rsidRPr="0019479A" w:rsidSect="0091086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36EB7"/>
    <w:multiLevelType w:val="hybridMultilevel"/>
    <w:tmpl w:val="D60C2B82"/>
    <w:lvl w:ilvl="0" w:tplc="0E1A41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5B7661F"/>
    <w:multiLevelType w:val="hybridMultilevel"/>
    <w:tmpl w:val="D5B2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0864"/>
    <w:rsid w:val="000966D6"/>
    <w:rsid w:val="00106FBC"/>
    <w:rsid w:val="001169BE"/>
    <w:rsid w:val="0019479A"/>
    <w:rsid w:val="00283E5A"/>
    <w:rsid w:val="00285B30"/>
    <w:rsid w:val="002B15BB"/>
    <w:rsid w:val="002D7D04"/>
    <w:rsid w:val="0030215A"/>
    <w:rsid w:val="00420E35"/>
    <w:rsid w:val="00452980"/>
    <w:rsid w:val="004A35AC"/>
    <w:rsid w:val="00512209"/>
    <w:rsid w:val="005D0B01"/>
    <w:rsid w:val="0060453F"/>
    <w:rsid w:val="006735B2"/>
    <w:rsid w:val="00675F78"/>
    <w:rsid w:val="00680B64"/>
    <w:rsid w:val="006D41B4"/>
    <w:rsid w:val="0071418D"/>
    <w:rsid w:val="0072177F"/>
    <w:rsid w:val="007D564B"/>
    <w:rsid w:val="007F0871"/>
    <w:rsid w:val="00802E83"/>
    <w:rsid w:val="0080401C"/>
    <w:rsid w:val="00814BF9"/>
    <w:rsid w:val="00836239"/>
    <w:rsid w:val="008D17AD"/>
    <w:rsid w:val="00910864"/>
    <w:rsid w:val="009D2C81"/>
    <w:rsid w:val="009D62BD"/>
    <w:rsid w:val="00AC4CF3"/>
    <w:rsid w:val="00B170BC"/>
    <w:rsid w:val="00B75025"/>
    <w:rsid w:val="00BE18EB"/>
    <w:rsid w:val="00C010F4"/>
    <w:rsid w:val="00C410A1"/>
    <w:rsid w:val="00CB089C"/>
    <w:rsid w:val="00CD22F9"/>
    <w:rsid w:val="00D05C21"/>
    <w:rsid w:val="00DA19F2"/>
    <w:rsid w:val="00E060B4"/>
    <w:rsid w:val="00F60378"/>
    <w:rsid w:val="00F91552"/>
    <w:rsid w:val="00FF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0BC"/>
    <w:pPr>
      <w:ind w:left="720"/>
      <w:contextualSpacing/>
    </w:pPr>
  </w:style>
  <w:style w:type="paragraph" w:styleId="a4">
    <w:name w:val="Normal (Web)"/>
    <w:basedOn w:val="a"/>
    <w:uiPriority w:val="99"/>
    <w:semiHidden/>
    <w:unhideWhenUsed/>
    <w:rsid w:val="00804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39619">
      <w:bodyDiv w:val="1"/>
      <w:marLeft w:val="0"/>
      <w:marRight w:val="0"/>
      <w:marTop w:val="0"/>
      <w:marBottom w:val="0"/>
      <w:divBdr>
        <w:top w:val="none" w:sz="0" w:space="0" w:color="auto"/>
        <w:left w:val="none" w:sz="0" w:space="0" w:color="auto"/>
        <w:bottom w:val="none" w:sz="0" w:space="0" w:color="auto"/>
        <w:right w:val="none" w:sz="0" w:space="0" w:color="auto"/>
      </w:divBdr>
    </w:div>
    <w:div w:id="663096436">
      <w:bodyDiv w:val="1"/>
      <w:marLeft w:val="0"/>
      <w:marRight w:val="0"/>
      <w:marTop w:val="0"/>
      <w:marBottom w:val="0"/>
      <w:divBdr>
        <w:top w:val="none" w:sz="0" w:space="0" w:color="auto"/>
        <w:left w:val="none" w:sz="0" w:space="0" w:color="auto"/>
        <w:bottom w:val="none" w:sz="0" w:space="0" w:color="auto"/>
        <w:right w:val="none" w:sz="0" w:space="0" w:color="auto"/>
      </w:divBdr>
    </w:div>
    <w:div w:id="1027750621">
      <w:bodyDiv w:val="1"/>
      <w:marLeft w:val="0"/>
      <w:marRight w:val="0"/>
      <w:marTop w:val="0"/>
      <w:marBottom w:val="0"/>
      <w:divBdr>
        <w:top w:val="none" w:sz="0" w:space="0" w:color="auto"/>
        <w:left w:val="none" w:sz="0" w:space="0" w:color="auto"/>
        <w:bottom w:val="none" w:sz="0" w:space="0" w:color="auto"/>
        <w:right w:val="none" w:sz="0" w:space="0" w:color="auto"/>
      </w:divBdr>
    </w:div>
    <w:div w:id="1469275597">
      <w:bodyDiv w:val="1"/>
      <w:marLeft w:val="0"/>
      <w:marRight w:val="0"/>
      <w:marTop w:val="0"/>
      <w:marBottom w:val="0"/>
      <w:divBdr>
        <w:top w:val="none" w:sz="0" w:space="0" w:color="auto"/>
        <w:left w:val="none" w:sz="0" w:space="0" w:color="auto"/>
        <w:bottom w:val="none" w:sz="0" w:space="0" w:color="auto"/>
        <w:right w:val="none" w:sz="0" w:space="0" w:color="auto"/>
      </w:divBdr>
    </w:div>
    <w:div w:id="14804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Учебная часть</cp:lastModifiedBy>
  <cp:revision>33</cp:revision>
  <dcterms:created xsi:type="dcterms:W3CDTF">2012-12-25T16:39:00Z</dcterms:created>
  <dcterms:modified xsi:type="dcterms:W3CDTF">2014-12-04T05:27:00Z</dcterms:modified>
</cp:coreProperties>
</file>